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1DA9" w14:textId="6FF86896" w:rsidR="00B31383" w:rsidRPr="00540575" w:rsidRDefault="00540575" w:rsidP="005405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Cytokinesis constitutes the final stage of cell division, where a parent cell with a duplicated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genome is divided into two daughters receiving a complete genome each. To accomplish this,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dividing cells undergo unparalleled morphological transformations that are driven by distinct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cytoskeletal machineries. Careful </w:t>
      </w:r>
      <w:proofErr w:type="spellStart"/>
      <w:r>
        <w:rPr>
          <w:rFonts w:ascii="Times New Roman" w:hAnsi="Times New Roman" w:cs="Times New Roman"/>
          <w:lang w:val="en-US"/>
        </w:rPr>
        <w:t>spatio</w:t>
      </w:r>
      <w:proofErr w:type="spellEnd"/>
      <w:r>
        <w:rPr>
          <w:rFonts w:ascii="Times New Roman" w:hAnsi="Times New Roman" w:cs="Times New Roman"/>
          <w:lang w:val="en-US"/>
        </w:rPr>
        <w:t>-temporal control of these processes is required to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maintain the fidelity of genome transmission. A critical juncture in the cytokinetic </w:t>
      </w:r>
      <w:proofErr w:type="spellStart"/>
      <w:r>
        <w:rPr>
          <w:rFonts w:ascii="Times New Roman" w:hAnsi="Times New Roman" w:cs="Times New Roman"/>
          <w:lang w:val="en-US"/>
        </w:rPr>
        <w:t>programme</w:t>
      </w:r>
      <w:proofErr w:type="spellEnd"/>
      <w:r>
        <w:rPr>
          <w:rFonts w:ascii="Times New Roman" w:hAnsi="Times New Roman" w:cs="Times New Roman"/>
          <w:lang w:val="en-US"/>
        </w:rPr>
        <w:t xml:space="preserve"> is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 formation and stabilization of an intercellular bridge between the dividing cells. As cytokinesis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progresses, this structure undergoes an elaborate maturation process involving its elongation and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thinning before it is finally </w:t>
      </w:r>
      <w:proofErr w:type="spellStart"/>
      <w:r>
        <w:rPr>
          <w:rFonts w:ascii="Times New Roman" w:hAnsi="Times New Roman" w:cs="Times New Roman"/>
          <w:lang w:val="en-US"/>
        </w:rPr>
        <w:t>abscissed</w:t>
      </w:r>
      <w:proofErr w:type="spellEnd"/>
      <w:r>
        <w:rPr>
          <w:rFonts w:ascii="Times New Roman" w:hAnsi="Times New Roman" w:cs="Times New Roman"/>
          <w:lang w:val="en-US"/>
        </w:rPr>
        <w:t xml:space="preserve"> to physically separate daughter cells. Important molecular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details of these complex operations remain unknown. In this thesis, I endeavored to decipher the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mechanisms of two aspects of intercellular bridge biology: first, the molecular determinants of its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formation and maturation, and second, the regulation of the final abscission event. With regards to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former, I discovered that biochemically distinct populations of </w:t>
      </w:r>
      <w:proofErr w:type="spellStart"/>
      <w:r>
        <w:rPr>
          <w:rFonts w:ascii="Times New Roman" w:hAnsi="Times New Roman" w:cs="Times New Roman"/>
          <w:lang w:val="en-US"/>
        </w:rPr>
        <w:t>septin</w:t>
      </w:r>
      <w:proofErr w:type="spellEnd"/>
      <w:r>
        <w:rPr>
          <w:rFonts w:ascii="Times New Roman" w:hAnsi="Times New Roman" w:cs="Times New Roman"/>
          <w:lang w:val="en-US"/>
        </w:rPr>
        <w:t xml:space="preserve"> cytoskeletal filaments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participate in the bridge’s formation and maturation, requiring the adaptor proteins anillin and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CIN85 to exert their coordinated functions.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For the latter, I discovered that the PP2A-B56</w:t>
      </w:r>
      <w:r w:rsidRPr="00540575">
        <w:rPr>
          <w:rFonts w:ascii="Times New Roman" w:hAnsi="Times New Roman" w:cs="Times New Roman"/>
          <w:lang w:val="en-US"/>
        </w:rPr>
        <w:sym w:font="Symbol" w:char="F065"/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phosphatase complex promotes abscission by dephosphorylating the regulatory abscission factor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CHMP4C. Further, I demonstrate that this phosphatase is dysregulated by a replication stress-like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pathway in response to DNA segregation errors, an insult known to activate a purported cell cycle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checkpoint that delays abscission. Lastly, I report that this ‘abscission checkpoint’ appears to bias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dividing cells with serious segregation errors towards cell cycle arrest. Together, these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investigations broaden our understanding of the molecular mechanisms and biological rationale at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play in the intercellular bridge.</w:t>
      </w:r>
    </w:p>
    <w:sectPr w:rsidR="00B31383" w:rsidRPr="005405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75"/>
    <w:rsid w:val="00540575"/>
    <w:rsid w:val="005B4F45"/>
    <w:rsid w:val="009A1365"/>
    <w:rsid w:val="00B3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0AB15"/>
  <w15:chartTrackingRefBased/>
  <w15:docId w15:val="{C9596439-A122-F440-9357-B86DA6E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888002A67DA488F4BC95B1FB6B055" ma:contentTypeVersion="12" ma:contentTypeDescription="Create a new document." ma:contentTypeScope="" ma:versionID="7095d59fceefa08e22fc2536a504dd0d">
  <xsd:schema xmlns:xsd="http://www.w3.org/2001/XMLSchema" xmlns:xs="http://www.w3.org/2001/XMLSchema" xmlns:p="http://schemas.microsoft.com/office/2006/metadata/properties" xmlns:ns2="f0ec9402-7c6f-4320-b46c-7e918fe11a6a" xmlns:ns3="eeec9a6b-8174-4ce7-87fc-405d5b60239d" targetNamespace="http://schemas.microsoft.com/office/2006/metadata/properties" ma:root="true" ma:fieldsID="f48a622f553c5d1e669b52477a78ea1a" ns2:_="" ns3:_="">
    <xsd:import namespace="f0ec9402-7c6f-4320-b46c-7e918fe11a6a"/>
    <xsd:import namespace="eeec9a6b-8174-4ce7-87fc-405d5b602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c9402-7c6f-4320-b46c-7e918fe11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9a6b-8174-4ce7-87fc-405d5b6023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f33f56-3eb5-4c9e-87e1-686784701cbc}" ma:internalName="TaxCatchAll" ma:showField="CatchAllData" ma:web="eeec9a6b-8174-4ce7-87fc-405d5b602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c9a6b-8174-4ce7-87fc-405d5b60239d" xsi:nil="true"/>
    <lcf76f155ced4ddcb4097134ff3c332f xmlns="f0ec9402-7c6f-4320-b46c-7e918fe11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AFFA79-0116-40A3-9A77-03E97F4DC5FF}"/>
</file>

<file path=customXml/itemProps2.xml><?xml version="1.0" encoding="utf-8"?>
<ds:datastoreItem xmlns:ds="http://schemas.openxmlformats.org/officeDocument/2006/customXml" ds:itemID="{39597B20-C924-47A3-9B91-3A24FA5AD380}"/>
</file>

<file path=customXml/itemProps3.xml><?xml version="1.0" encoding="utf-8"?>
<ds:datastoreItem xmlns:ds="http://schemas.openxmlformats.org/officeDocument/2006/customXml" ds:itemID="{518D1AAC-5325-46FE-AB48-702CA7EE1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Panagiotou</dc:creator>
  <cp:keywords/>
  <dc:description/>
  <cp:lastModifiedBy>Thomas Panagiotou</cp:lastModifiedBy>
  <cp:revision>1</cp:revision>
  <dcterms:created xsi:type="dcterms:W3CDTF">2025-01-28T21:02:00Z</dcterms:created>
  <dcterms:modified xsi:type="dcterms:W3CDTF">2025-01-28T21:03:00Z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0x010100BFB888002A67DA488F4BC95B1FB6B055</vt:lpwstr>
  </property>
</Properties>
</file>