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62B0" w14:textId="20DF003D" w:rsidR="00D1434F" w:rsidRDefault="005F0D19" w:rsidP="00D1434F">
      <w:pPr>
        <w:pStyle w:val="Title"/>
        <w:jc w:val="left"/>
        <w:rPr>
          <w:rFonts w:ascii="Arial" w:hAnsi="Arial" w:cs="Arial"/>
          <w:sz w:val="32"/>
        </w:rPr>
      </w:pPr>
      <w:r>
        <w:rPr>
          <w:rFonts w:ascii="Times New Roman" w:hAnsi="Times New Roman"/>
          <w:noProof/>
          <w:snapToGrid/>
          <w:sz w:val="24"/>
          <w:szCs w:val="24"/>
          <w14:shadow w14:blurRad="0" w14:dist="0" w14:dir="0" w14:sx="0" w14:sy="0" w14:kx="0" w14:ky="0" w14:algn="none">
            <w14:srgbClr w14:val="000000"/>
          </w14:shadow>
        </w:rPr>
        <w:drawing>
          <wp:inline distT="0" distB="0" distL="0" distR="0" wp14:anchorId="4D8012BC" wp14:editId="2A6CAED8">
            <wp:extent cx="2888249" cy="451262"/>
            <wp:effectExtent l="0" t="0" r="0" b="6350"/>
            <wp:docPr id="56334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5165" name="Picture 563345165"/>
                    <pic:cNvPicPr/>
                  </pic:nvPicPr>
                  <pic:blipFill rotWithShape="1">
                    <a:blip r:embed="rId4" cstate="print">
                      <a:extLst>
                        <a:ext uri="{28A0092B-C50C-407E-A947-70E740481C1C}">
                          <a14:useLocalDpi xmlns:a14="http://schemas.microsoft.com/office/drawing/2010/main" val="0"/>
                        </a:ext>
                      </a:extLst>
                    </a:blip>
                    <a:srcRect t="20262" b="20465"/>
                    <a:stretch/>
                  </pic:blipFill>
                  <pic:spPr bwMode="auto">
                    <a:xfrm>
                      <a:off x="0" y="0"/>
                      <a:ext cx="2888249" cy="451262"/>
                    </a:xfrm>
                    <a:prstGeom prst="rect">
                      <a:avLst/>
                    </a:prstGeom>
                    <a:ln>
                      <a:noFill/>
                    </a:ln>
                    <a:extLst>
                      <a:ext uri="{53640926-AAD7-44D8-BBD7-CCE9431645EC}">
                        <a14:shadowObscured xmlns:a14="http://schemas.microsoft.com/office/drawing/2010/main"/>
                      </a:ext>
                    </a:extLst>
                  </pic:spPr>
                </pic:pic>
              </a:graphicData>
            </a:graphic>
          </wp:inline>
        </w:drawing>
      </w:r>
    </w:p>
    <w:p w14:paraId="7AB9FD98" w14:textId="643680FE" w:rsidR="00EE6E24" w:rsidRPr="00EE6E24" w:rsidRDefault="00F82F50" w:rsidP="00D1434F">
      <w:pPr>
        <w:pStyle w:val="Title"/>
        <w:jc w:val="left"/>
        <w:rPr>
          <w:rFonts w:ascii="Arial" w:hAnsi="Arial" w:cs="Arial"/>
          <w:sz w:val="12"/>
          <w:szCs w:val="4"/>
        </w:rPr>
      </w:pPr>
      <w:r w:rsidRPr="00F82F50">
        <w:rPr>
          <w:rFonts w:ascii="Aptos" w:hAnsi="Aptos" w:cs="Arial"/>
          <w:noProof/>
          <w:snapToGrid/>
          <w:sz w:val="22"/>
          <w:szCs w:val="22"/>
          <w14:shadow w14:blurRad="0" w14:dist="0" w14:dir="0" w14:sx="0" w14:sy="0" w14:kx="0" w14:ky="0" w14:algn="none">
            <w14:srgbClr w14:val="000000"/>
          </w14:shadow>
        </w:rPr>
        <mc:AlternateContent>
          <mc:Choice Requires="wps">
            <w:drawing>
              <wp:anchor distT="0" distB="0" distL="114300" distR="114300" simplePos="0" relativeHeight="251660288" behindDoc="0" locked="0" layoutInCell="1" allowOverlap="1" wp14:anchorId="5ED8A625" wp14:editId="3673DACD">
                <wp:simplePos x="0" y="0"/>
                <wp:positionH relativeFrom="margin">
                  <wp:posOffset>1750325</wp:posOffset>
                </wp:positionH>
                <wp:positionV relativeFrom="paragraph">
                  <wp:posOffset>66978</wp:posOffset>
                </wp:positionV>
                <wp:extent cx="2913523" cy="492741"/>
                <wp:effectExtent l="19050" t="19050" r="20320" b="22225"/>
                <wp:wrapNone/>
                <wp:docPr id="3" name="Rounded Rectangle 3"/>
                <wp:cNvGraphicFramePr/>
                <a:graphic xmlns:a="http://schemas.openxmlformats.org/drawingml/2006/main">
                  <a:graphicData uri="http://schemas.microsoft.com/office/word/2010/wordprocessingShape">
                    <wps:wsp>
                      <wps:cNvSpPr/>
                      <wps:spPr>
                        <a:xfrm>
                          <a:off x="0" y="0"/>
                          <a:ext cx="2913523" cy="492741"/>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315BB" id="Rounded Rectangle 3" o:spid="_x0000_s1026" style="position:absolute;margin-left:137.8pt;margin-top:5.25pt;width:229.4pt;height:3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" filled="f" strokecolor="#243f60 [1604]" strokeweight="2.25pt">
                <w10:wrap anchorx="margin"/>
              </v:roundrect>
            </w:pict>
          </mc:Fallback>
        </mc:AlternateContent>
      </w:r>
    </w:p>
    <w:p w14:paraId="0241D467" w14:textId="6CFC43AC" w:rsidR="003D4EBE" w:rsidRPr="0027460D" w:rsidRDefault="00D1434F" w:rsidP="003D4EBE">
      <w:pPr>
        <w:pStyle w:val="Title"/>
        <w:rPr>
          <w:rFonts w:ascii="Arial" w:hAnsi="Arial" w:cs="Arial"/>
          <w:sz w:val="48"/>
          <w:szCs w:val="48"/>
        </w:rPr>
      </w:pPr>
      <w:r w:rsidRPr="0027460D">
        <w:rPr>
          <w:rFonts w:ascii="Arial" w:hAnsi="Arial" w:cs="Arial"/>
          <w:sz w:val="48"/>
          <w:szCs w:val="48"/>
        </w:rPr>
        <w:t>S</w:t>
      </w:r>
      <w:r w:rsidR="00932438" w:rsidRPr="0027460D">
        <w:rPr>
          <w:rFonts w:ascii="Arial" w:hAnsi="Arial" w:cs="Arial"/>
          <w:sz w:val="48"/>
          <w:szCs w:val="48"/>
        </w:rPr>
        <w:t>PECIAL</w:t>
      </w:r>
      <w:r w:rsidR="00103703" w:rsidRPr="0027460D">
        <w:rPr>
          <w:rFonts w:ascii="Arial" w:hAnsi="Arial" w:cs="Arial"/>
          <w:sz w:val="48"/>
          <w:szCs w:val="48"/>
        </w:rPr>
        <w:t xml:space="preserve"> </w:t>
      </w:r>
      <w:r w:rsidR="00932438" w:rsidRPr="0027460D">
        <w:rPr>
          <w:rFonts w:ascii="Arial" w:hAnsi="Arial" w:cs="Arial"/>
          <w:sz w:val="48"/>
          <w:szCs w:val="48"/>
        </w:rPr>
        <w:t>S</w:t>
      </w:r>
      <w:r w:rsidR="00103703" w:rsidRPr="0027460D">
        <w:rPr>
          <w:rFonts w:ascii="Arial" w:hAnsi="Arial" w:cs="Arial"/>
          <w:sz w:val="48"/>
          <w:szCs w:val="48"/>
        </w:rPr>
        <w:t>EMINAR</w:t>
      </w:r>
      <w:r w:rsidRPr="0027460D">
        <w:rPr>
          <w:rFonts w:ascii="Arial" w:hAnsi="Arial" w:cs="Arial"/>
          <w:sz w:val="48"/>
          <w:szCs w:val="48"/>
        </w:rPr>
        <w:t xml:space="preserve"> </w:t>
      </w:r>
    </w:p>
    <w:p w14:paraId="0123D46C" w14:textId="77777777" w:rsidR="003D4EBE" w:rsidRPr="003D4EBE" w:rsidRDefault="003D4EBE" w:rsidP="0027460D">
      <w:pPr>
        <w:pStyle w:val="Title"/>
        <w:rPr>
          <w:rFonts w:ascii="Aptos" w:hAnsi="Aptos" w:cs="Calibri"/>
          <w:sz w:val="52"/>
          <w:szCs w:val="52"/>
        </w:rPr>
      </w:pPr>
    </w:p>
    <w:p w14:paraId="5BCBBDBB" w14:textId="3CCF4908" w:rsidR="00D1434F" w:rsidRPr="0027460D" w:rsidRDefault="00772C66" w:rsidP="0027460D">
      <w:pPr>
        <w:pStyle w:val="FormFieldCaption1"/>
        <w:spacing w:after="0"/>
        <w:jc w:val="center"/>
        <w:rPr>
          <w:b/>
          <w:snapToGrid w:val="0"/>
          <w:sz w:val="52"/>
          <w:szCs w:val="52"/>
        </w:rPr>
      </w:pPr>
      <w:r w:rsidRPr="00772C66">
        <w:rPr>
          <w:b/>
          <w:snapToGrid w:val="0"/>
          <w:sz w:val="52"/>
          <w:szCs w:val="52"/>
        </w:rPr>
        <w:t>Dr. Samer Hussein</w:t>
      </w:r>
    </w:p>
    <w:p w14:paraId="7992089B" w14:textId="562CF4F5" w:rsidR="008B228D" w:rsidRPr="0027460D" w:rsidRDefault="00772C66" w:rsidP="008B228D">
      <w:pPr>
        <w:jc w:val="center"/>
        <w:rPr>
          <w:rFonts w:ascii="Arial" w:hAnsi="Arial" w:cs="Arial"/>
          <w:sz w:val="28"/>
          <w:szCs w:val="28"/>
        </w:rPr>
      </w:pPr>
      <w:r w:rsidRPr="00772C66">
        <w:rPr>
          <w:rFonts w:ascii="Arial" w:hAnsi="Arial" w:cs="Arial"/>
          <w:sz w:val="28"/>
          <w:szCs w:val="28"/>
        </w:rPr>
        <w:t>CHU Research Centre of Quebec – Laval University</w:t>
      </w:r>
      <w:r w:rsidR="00321386">
        <w:rPr>
          <w:rFonts w:ascii="Arial" w:hAnsi="Arial" w:cs="Arial"/>
          <w:sz w:val="28"/>
          <w:szCs w:val="28"/>
        </w:rPr>
        <w:t xml:space="preserve"> – Associate Professor</w:t>
      </w:r>
    </w:p>
    <w:p w14:paraId="60B12C5C" w14:textId="77777777" w:rsidR="003D4EBE" w:rsidRDefault="003D4EBE" w:rsidP="008B228D">
      <w:pPr>
        <w:jc w:val="center"/>
        <w:rPr>
          <w:rFonts w:ascii="Aptos" w:hAnsi="Aptos"/>
          <w:sz w:val="28"/>
          <w:szCs w:val="28"/>
        </w:rPr>
      </w:pPr>
    </w:p>
    <w:p w14:paraId="6A5FD9A9" w14:textId="55107E1C" w:rsidR="003D4EBE" w:rsidRDefault="002D4C97" w:rsidP="003D4EBE">
      <w:pPr>
        <w:jc w:val="center"/>
        <w:rPr>
          <w:rFonts w:ascii="Aptos" w:hAnsi="Aptos"/>
          <w:sz w:val="28"/>
          <w:szCs w:val="28"/>
        </w:rPr>
      </w:pPr>
      <w:r>
        <w:rPr>
          <w:noProof/>
        </w:rPr>
        <w:drawing>
          <wp:inline distT="0" distB="0" distL="0" distR="0" wp14:anchorId="758BE806" wp14:editId="4B2F14CA">
            <wp:extent cx="1842655" cy="1842655"/>
            <wp:effectExtent l="0" t="0" r="5715" b="5715"/>
            <wp:docPr id="1127273838" name="Picture 2" descr="Samer Hussein : Stem Cel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er Hussein : Stem Cell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632" cy="1846632"/>
                    </a:xfrm>
                    <a:prstGeom prst="rect">
                      <a:avLst/>
                    </a:prstGeom>
                    <a:noFill/>
                    <a:ln>
                      <a:noFill/>
                    </a:ln>
                  </pic:spPr>
                </pic:pic>
              </a:graphicData>
            </a:graphic>
          </wp:inline>
        </w:drawing>
      </w:r>
    </w:p>
    <w:p w14:paraId="3AD8441F" w14:textId="77777777" w:rsidR="005F0D19" w:rsidRPr="00F82F50" w:rsidRDefault="005F0D19" w:rsidP="0027460D">
      <w:pPr>
        <w:rPr>
          <w:rFonts w:ascii="Aptos" w:hAnsi="Aptos"/>
          <w:color w:val="000000"/>
        </w:rPr>
      </w:pPr>
    </w:p>
    <w:p w14:paraId="3D7ACF57" w14:textId="3D7F562B" w:rsidR="0027460D" w:rsidRPr="0027460D" w:rsidRDefault="0027460D" w:rsidP="0027460D">
      <w:pPr>
        <w:jc w:val="center"/>
        <w:rPr>
          <w:color w:val="365F91" w:themeColor="accent1" w:themeShade="BF"/>
          <w:sz w:val="44"/>
          <w:szCs w:val="44"/>
        </w:rPr>
      </w:pPr>
      <w:r w:rsidRPr="0027460D">
        <w:rPr>
          <w:rFonts w:ascii="Arial" w:hAnsi="Arial" w:cs="Arial"/>
          <w:b/>
          <w:bCs/>
          <w:i/>
          <w:color w:val="365F91" w:themeColor="accent1" w:themeShade="BF"/>
          <w:kern w:val="28"/>
          <w:sz w:val="44"/>
          <w:szCs w:val="44"/>
          <w:lang w:eastAsia="en-CA"/>
          <w14:shadow w14:blurRad="50800" w14:dist="38100" w14:dir="18900000" w14:sx="100000" w14:sy="100000" w14:kx="0" w14:ky="0" w14:algn="bl">
            <w14:srgbClr w14:val="000000">
              <w14:alpha w14:val="60000"/>
            </w14:srgbClr>
          </w14:shadow>
          <w14:cntxtAlts/>
        </w:rPr>
        <w:t>“</w:t>
      </w:r>
      <w:r w:rsidR="00860A69" w:rsidRPr="00860A69">
        <w:rPr>
          <w:rFonts w:ascii="Arial" w:hAnsi="Arial" w:cs="Arial"/>
          <w:b/>
          <w:bCs/>
          <w:i/>
          <w:color w:val="365F91" w:themeColor="accent1" w:themeShade="BF"/>
          <w:kern w:val="28"/>
          <w:sz w:val="44"/>
          <w:szCs w:val="44"/>
          <w:lang w:eastAsia="en-CA"/>
          <w14:shadow w14:blurRad="50800" w14:dist="38100" w14:dir="18900000" w14:sx="100000" w14:sy="100000" w14:kx="0" w14:ky="0" w14:algn="bl">
            <w14:srgbClr w14:val="000000">
              <w14:alpha w14:val="60000"/>
            </w14:srgbClr>
          </w14:shadow>
          <w14:cntxtAlts/>
        </w:rPr>
        <w:t>Long non-coding RNAs in pluripotency, development and disease</w:t>
      </w:r>
      <w:r w:rsidRPr="0027460D">
        <w:rPr>
          <w:rFonts w:ascii="Arial" w:hAnsi="Arial" w:cs="Arial"/>
          <w:b/>
          <w:bCs/>
          <w:i/>
          <w:color w:val="365F91" w:themeColor="accent1" w:themeShade="BF"/>
          <w:kern w:val="28"/>
          <w:sz w:val="44"/>
          <w:szCs w:val="44"/>
          <w:lang w:eastAsia="en-CA"/>
          <w14:shadow w14:blurRad="50800" w14:dist="38100" w14:dir="18900000" w14:sx="100000" w14:sy="100000" w14:kx="0" w14:ky="0" w14:algn="bl">
            <w14:srgbClr w14:val="000000">
              <w14:alpha w14:val="60000"/>
            </w14:srgbClr>
          </w14:shadow>
          <w14:cntxtAlts/>
        </w:rPr>
        <w:t>”</w:t>
      </w:r>
    </w:p>
    <w:p w14:paraId="2F6DF9DA" w14:textId="77777777" w:rsidR="00D1434F" w:rsidRPr="00F82F50" w:rsidRDefault="0087397D" w:rsidP="0087397D">
      <w:pPr>
        <w:shd w:val="clear" w:color="auto" w:fill="FFFFFF"/>
        <w:tabs>
          <w:tab w:val="left" w:pos="180"/>
          <w:tab w:val="left" w:pos="2160"/>
        </w:tabs>
        <w:ind w:left="2160" w:hanging="2160"/>
        <w:rPr>
          <w:rFonts w:ascii="Aptos" w:hAnsi="Aptos"/>
          <w:szCs w:val="24"/>
        </w:rPr>
      </w:pPr>
      <w:r w:rsidRPr="00F82F50">
        <w:rPr>
          <w:rFonts w:ascii="Aptos" w:hAnsi="Aptos" w:cs="Helvetica"/>
          <w:szCs w:val="24"/>
        </w:rPr>
        <w:tab/>
      </w:r>
      <w:r w:rsidRPr="00F82F50">
        <w:rPr>
          <w:rFonts w:ascii="Aptos" w:hAnsi="Aptos" w:cs="Helvetica"/>
          <w:szCs w:val="24"/>
        </w:rPr>
        <w:tab/>
      </w:r>
    </w:p>
    <w:p w14:paraId="720F229E" w14:textId="347291F8" w:rsidR="0027460D" w:rsidRPr="0027460D" w:rsidRDefault="00860A69" w:rsidP="0027460D">
      <w:pPr>
        <w:jc w:val="center"/>
        <w:rPr>
          <w:rFonts w:ascii="Arial" w:hAnsi="Arial" w:cs="Arial"/>
          <w:b/>
          <w:sz w:val="36"/>
          <w:szCs w:val="36"/>
          <w14:shadow w14:blurRad="50800" w14:dist="38100" w14:dir="18900000" w14:sx="100000" w14:sy="100000" w14:kx="0" w14:ky="0" w14:algn="bl">
            <w14:srgbClr w14:val="000000">
              <w14:alpha w14:val="60000"/>
            </w14:srgbClr>
          </w14:shadow>
        </w:rPr>
      </w:pPr>
      <w:r>
        <w:rPr>
          <w:rFonts w:ascii="Arial" w:hAnsi="Arial" w:cs="Arial"/>
          <w:b/>
          <w:sz w:val="36"/>
          <w:szCs w:val="36"/>
          <w14:shadow w14:blurRad="50800" w14:dist="38100" w14:dir="18900000" w14:sx="100000" w14:sy="100000" w14:kx="0" w14:ky="0" w14:algn="bl">
            <w14:srgbClr w14:val="000000">
              <w14:alpha w14:val="60000"/>
            </w14:srgbClr>
          </w14:shadow>
        </w:rPr>
        <w:t>September 5th</w:t>
      </w:r>
      <w:r w:rsidR="003D4EBE" w:rsidRPr="0027460D">
        <w:rPr>
          <w:rFonts w:ascii="Arial" w:hAnsi="Arial" w:cs="Arial"/>
          <w:b/>
          <w:sz w:val="36"/>
          <w:szCs w:val="36"/>
          <w14:shadow w14:blurRad="50800" w14:dist="38100" w14:dir="18900000" w14:sx="100000" w14:sy="100000" w14:kx="0" w14:ky="0" w14:algn="bl">
            <w14:srgbClr w14:val="000000">
              <w14:alpha w14:val="60000"/>
            </w14:srgbClr>
          </w14:shadow>
        </w:rPr>
        <w:t>, 2024</w:t>
      </w:r>
    </w:p>
    <w:p w14:paraId="4A2E7800" w14:textId="23E99CDE" w:rsidR="008B228D" w:rsidRPr="0027460D" w:rsidRDefault="009224A4" w:rsidP="0027460D">
      <w:pPr>
        <w:jc w:val="center"/>
        <w:rPr>
          <w:rFonts w:ascii="Arial" w:hAnsi="Arial" w:cs="Arial"/>
          <w:b/>
          <w:sz w:val="32"/>
          <w:szCs w:val="32"/>
          <w14:shadow w14:blurRad="50800" w14:dist="38100" w14:dir="18900000" w14:sx="100000" w14:sy="100000" w14:kx="0" w14:ky="0" w14:algn="bl">
            <w14:srgbClr w14:val="000000">
              <w14:alpha w14:val="60000"/>
            </w14:srgbClr>
          </w14:shadow>
        </w:rPr>
      </w:pPr>
      <w:r w:rsidRPr="009224A4">
        <w:rPr>
          <w:rFonts w:ascii="Arial" w:hAnsi="Arial" w:cs="Arial"/>
          <w:b/>
          <w:sz w:val="32"/>
          <w:szCs w:val="32"/>
          <w14:shadow w14:blurRad="50800" w14:dist="38100" w14:dir="18900000" w14:sx="100000" w14:sy="100000" w14:kx="0" w14:ky="0" w14:algn="bl">
            <w14:srgbClr w14:val="000000">
              <w14:alpha w14:val="60000"/>
            </w14:srgbClr>
          </w14:shadow>
        </w:rPr>
        <w:t>60 Murray Street, L3-201/202/203</w:t>
      </w:r>
      <w:r>
        <w:rPr>
          <w:rFonts w:ascii="Arial" w:hAnsi="Arial" w:cs="Arial"/>
          <w:b/>
          <w:sz w:val="32"/>
          <w:szCs w:val="32"/>
          <w14:shadow w14:blurRad="50800" w14:dist="38100" w14:dir="18900000" w14:sx="100000" w14:sy="100000" w14:kx="0" w14:ky="0" w14:algn="bl">
            <w14:srgbClr w14:val="000000">
              <w14:alpha w14:val="60000"/>
            </w14:srgbClr>
          </w14:shadow>
        </w:rPr>
        <w:t xml:space="preserve"> </w:t>
      </w:r>
      <w:r w:rsidR="003D4EBE" w:rsidRPr="0027460D">
        <w:rPr>
          <w:rFonts w:ascii="Arial" w:hAnsi="Arial" w:cs="Arial"/>
          <w:b/>
          <w:sz w:val="32"/>
          <w:szCs w:val="32"/>
          <w14:shadow w14:blurRad="50800" w14:dist="38100" w14:dir="18900000" w14:sx="100000" w14:sy="100000" w14:kx="0" w14:ky="0" w14:algn="bl">
            <w14:srgbClr w14:val="000000">
              <w14:alpha w14:val="60000"/>
            </w14:srgbClr>
          </w14:shadow>
        </w:rPr>
        <w:t>| 12 pm</w:t>
      </w:r>
    </w:p>
    <w:p w14:paraId="04D441B7" w14:textId="77777777" w:rsidR="0027460D" w:rsidRPr="0027460D" w:rsidRDefault="0027460D" w:rsidP="0027460D">
      <w:pPr>
        <w:jc w:val="center"/>
        <w:rPr>
          <w:rFonts w:ascii="Arial" w:hAnsi="Arial" w:cs="Arial"/>
          <w:b/>
          <w:sz w:val="32"/>
          <w:szCs w:val="32"/>
          <w14:shadow w14:blurRad="50800" w14:dist="38100" w14:dir="18900000" w14:sx="100000" w14:sy="100000" w14:kx="0" w14:ky="0" w14:algn="bl">
            <w14:srgbClr w14:val="000000">
              <w14:alpha w14:val="60000"/>
            </w14:srgbClr>
          </w14:shadow>
        </w:rPr>
      </w:pPr>
    </w:p>
    <w:p w14:paraId="711A7993" w14:textId="2F3A3BC2" w:rsidR="0027460D" w:rsidRDefault="002D4C97" w:rsidP="0027460D">
      <w:pPr>
        <w:widowControl/>
        <w:autoSpaceDE w:val="0"/>
        <w:autoSpaceDN w:val="0"/>
        <w:adjustRightInd w:val="0"/>
        <w:rPr>
          <w:rFonts w:ascii="Arial" w:hAnsi="Arial" w:cs="Arial"/>
          <w:b/>
          <w:bCs/>
          <w:sz w:val="20"/>
        </w:rPr>
      </w:pPr>
      <w:r w:rsidRPr="002D4C97">
        <w:rPr>
          <w:rFonts w:ascii="Arial" w:hAnsi="Arial" w:cs="Arial"/>
          <w:sz w:val="22"/>
          <w:szCs w:val="22"/>
        </w:rPr>
        <w:t xml:space="preserve">Well-regulated gene expression networks are responsible for establishing and maintaining cellular states during development. Of the early cell states present in development, pluripotency is the cellular state that has the potential to derive all cell lineages of the embryo. Mutations in genes associated with pluripotency often lead to abnormal development and embryo lethality, but much of the focus relating to these genes has been on protein-coding genes. However, the last decade has seen the rise of long non-coding RNAs (lncRNAs) as novel players in the control of pluripotency, development, and several diseases including cancer and neurological disorders. As such, our major goal is to understand the molecular mechanisms and functional interactions of lncRNAs in modulating cellular states. In this talk, I will focus on a novel lncRNA, that we named </w:t>
      </w:r>
      <w:r w:rsidRPr="002D4C97">
        <w:rPr>
          <w:rFonts w:ascii="Arial" w:hAnsi="Arial" w:cs="Arial"/>
          <w:i/>
          <w:iCs/>
          <w:sz w:val="22"/>
          <w:szCs w:val="22"/>
        </w:rPr>
        <w:t>Tapir</w:t>
      </w:r>
      <w:r w:rsidRPr="002D4C97">
        <w:rPr>
          <w:rFonts w:ascii="Arial" w:hAnsi="Arial" w:cs="Arial"/>
          <w:sz w:val="22"/>
          <w:szCs w:val="22"/>
        </w:rPr>
        <w:t>. It is expressed very early during development, in the 2-cell and 4-cell stages, in the inner cell mass, and in stem cells of the neuroepithelium and the myeloid lineages. I will discuss how this lncRNA interacts with mRNAs to influence splicing, gene expression, and ultimately cell fate by regulating stem cell maintenance.</w:t>
      </w:r>
      <w:r w:rsidR="003D4EBE" w:rsidRPr="0027460D">
        <w:rPr>
          <w:rFonts w:ascii="Arial" w:hAnsi="Arial" w:cs="Arial"/>
          <w:sz w:val="20"/>
        </w:rPr>
        <w:br/>
      </w:r>
    </w:p>
    <w:p w14:paraId="3759960D" w14:textId="77777777" w:rsidR="002D4C97" w:rsidRDefault="002D4C97" w:rsidP="0027460D">
      <w:pPr>
        <w:jc w:val="center"/>
        <w:rPr>
          <w:rFonts w:ascii="Arial" w:hAnsi="Arial" w:cs="Arial"/>
          <w:b/>
          <w:sz w:val="28"/>
          <w:szCs w:val="28"/>
          <w14:shadow w14:blurRad="50800" w14:dist="38100" w14:dir="18900000" w14:sx="100000" w14:sy="100000" w14:kx="0" w14:ky="0" w14:algn="bl">
            <w14:srgbClr w14:val="000000">
              <w14:alpha w14:val="60000"/>
            </w14:srgbClr>
          </w14:shadow>
        </w:rPr>
      </w:pPr>
    </w:p>
    <w:p w14:paraId="2C227508" w14:textId="0955B050" w:rsidR="00D1434F" w:rsidRPr="0027460D" w:rsidRDefault="0027460D" w:rsidP="0027460D">
      <w:pPr>
        <w:jc w:val="center"/>
        <w:rPr>
          <w:rFonts w:ascii="Arial" w:hAnsi="Arial" w:cs="Arial"/>
          <w:b/>
          <w:sz w:val="28"/>
          <w:szCs w:val="28"/>
          <w14:shadow w14:blurRad="50800" w14:dist="38100" w14:dir="18900000" w14:sx="100000" w14:sy="100000" w14:kx="0" w14:ky="0" w14:algn="bl">
            <w14:srgbClr w14:val="000000">
              <w14:alpha w14:val="60000"/>
            </w14:srgbClr>
          </w14:shadow>
        </w:rPr>
      </w:pPr>
      <w:r w:rsidRPr="0027460D">
        <w:rPr>
          <w:rFonts w:ascii="Arial" w:hAnsi="Arial" w:cs="Arial"/>
          <w:b/>
          <w:sz w:val="28"/>
          <w:szCs w:val="28"/>
          <w14:shadow w14:blurRad="50800" w14:dist="38100" w14:dir="18900000" w14:sx="100000" w14:sy="100000" w14:kx="0" w14:ky="0" w14:algn="bl">
            <w14:srgbClr w14:val="000000">
              <w14:alpha w14:val="60000"/>
            </w14:srgbClr>
          </w14:shadow>
        </w:rPr>
        <w:t xml:space="preserve">Host:  Dr. </w:t>
      </w:r>
      <w:r w:rsidR="002D4C97">
        <w:rPr>
          <w:rFonts w:ascii="Arial" w:hAnsi="Arial" w:cs="Arial"/>
          <w:b/>
          <w:sz w:val="28"/>
          <w:szCs w:val="28"/>
          <w14:shadow w14:blurRad="50800" w14:dist="38100" w14:dir="18900000" w14:sx="100000" w14:sy="100000" w14:kx="0" w14:ky="0" w14:algn="bl">
            <w14:srgbClr w14:val="000000">
              <w14:alpha w14:val="60000"/>
            </w14:srgbClr>
          </w14:shadow>
        </w:rPr>
        <w:t>Jeff Wrana</w:t>
      </w:r>
    </w:p>
    <w:sectPr w:rsidR="00D1434F" w:rsidRPr="0027460D" w:rsidSect="0069407B">
      <w:endnotePr>
        <w:numFmt w:val="decimal"/>
      </w:endnotePr>
      <w:pgSz w:w="12240" w:h="15840"/>
      <w:pgMar w:top="709" w:right="1080" w:bottom="851" w:left="1080" w:header="1440" w:footer="1440"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ronto">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4F"/>
    <w:rsid w:val="00005001"/>
    <w:rsid w:val="000807CE"/>
    <w:rsid w:val="000D27D6"/>
    <w:rsid w:val="000E7756"/>
    <w:rsid w:val="00103703"/>
    <w:rsid w:val="00112A02"/>
    <w:rsid w:val="0014146E"/>
    <w:rsid w:val="00143A08"/>
    <w:rsid w:val="00174838"/>
    <w:rsid w:val="001820F6"/>
    <w:rsid w:val="00183304"/>
    <w:rsid w:val="00187551"/>
    <w:rsid w:val="001A7A12"/>
    <w:rsid w:val="001D52B8"/>
    <w:rsid w:val="0027460D"/>
    <w:rsid w:val="00287074"/>
    <w:rsid w:val="002A08D4"/>
    <w:rsid w:val="002D4C97"/>
    <w:rsid w:val="002F69CB"/>
    <w:rsid w:val="00321386"/>
    <w:rsid w:val="00323ACA"/>
    <w:rsid w:val="00324C04"/>
    <w:rsid w:val="003542CD"/>
    <w:rsid w:val="003740E3"/>
    <w:rsid w:val="003841BF"/>
    <w:rsid w:val="003D4EBE"/>
    <w:rsid w:val="003E07D0"/>
    <w:rsid w:val="004530DE"/>
    <w:rsid w:val="004778DB"/>
    <w:rsid w:val="004A6809"/>
    <w:rsid w:val="004F43E8"/>
    <w:rsid w:val="005865C8"/>
    <w:rsid w:val="0059400F"/>
    <w:rsid w:val="005F0D19"/>
    <w:rsid w:val="0069407B"/>
    <w:rsid w:val="006A6526"/>
    <w:rsid w:val="006E5FED"/>
    <w:rsid w:val="006F6F88"/>
    <w:rsid w:val="00772C66"/>
    <w:rsid w:val="007C5DFA"/>
    <w:rsid w:val="007F3EDA"/>
    <w:rsid w:val="00860A69"/>
    <w:rsid w:val="0087397D"/>
    <w:rsid w:val="008B228D"/>
    <w:rsid w:val="008C0F0A"/>
    <w:rsid w:val="009224A4"/>
    <w:rsid w:val="00932438"/>
    <w:rsid w:val="00961351"/>
    <w:rsid w:val="009B0CA0"/>
    <w:rsid w:val="00A5443E"/>
    <w:rsid w:val="00A962BF"/>
    <w:rsid w:val="00AB255B"/>
    <w:rsid w:val="00AE242D"/>
    <w:rsid w:val="00B04871"/>
    <w:rsid w:val="00B5314D"/>
    <w:rsid w:val="00B64D23"/>
    <w:rsid w:val="00B92153"/>
    <w:rsid w:val="00BA2635"/>
    <w:rsid w:val="00BC553C"/>
    <w:rsid w:val="00C1363C"/>
    <w:rsid w:val="00C955EB"/>
    <w:rsid w:val="00CA2102"/>
    <w:rsid w:val="00D1434F"/>
    <w:rsid w:val="00D56C7B"/>
    <w:rsid w:val="00D62928"/>
    <w:rsid w:val="00D94241"/>
    <w:rsid w:val="00D97FC0"/>
    <w:rsid w:val="00DC6900"/>
    <w:rsid w:val="00E21751"/>
    <w:rsid w:val="00E3529D"/>
    <w:rsid w:val="00E67B90"/>
    <w:rsid w:val="00E84005"/>
    <w:rsid w:val="00EE6E24"/>
    <w:rsid w:val="00F34517"/>
    <w:rsid w:val="00F6701C"/>
    <w:rsid w:val="00F82F50"/>
    <w:rsid w:val="00FA3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9D65"/>
  <w15:docId w15:val="{24A549ED-EB70-4BF7-8199-97F3D189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4F"/>
    <w:pPr>
      <w:widowControl w:val="0"/>
      <w:spacing w:after="0" w:line="240" w:lineRule="auto"/>
    </w:pPr>
    <w:rPr>
      <w:rFonts w:ascii="Toronto" w:eastAsia="Times New Roman" w:hAnsi="Toronto"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1434F"/>
    <w:pPr>
      <w:widowControl/>
      <w:autoSpaceDE w:val="0"/>
      <w:autoSpaceDN w:val="0"/>
      <w:adjustRightInd w:val="0"/>
      <w:jc w:val="center"/>
    </w:pPr>
    <w:rPr>
      <w:rFonts w:ascii="Times New Roman" w:hAnsi="Times New Roman"/>
      <w:snapToGrid/>
      <w:sz w:val="32"/>
      <w:szCs w:val="24"/>
    </w:rPr>
  </w:style>
  <w:style w:type="character" w:customStyle="1" w:styleId="BodyText3Char">
    <w:name w:val="Body Text 3 Char"/>
    <w:basedOn w:val="DefaultParagraphFont"/>
    <w:link w:val="BodyText3"/>
    <w:rsid w:val="00D1434F"/>
    <w:rPr>
      <w:rFonts w:ascii="Times New Roman" w:eastAsia="Times New Roman" w:hAnsi="Times New Roman" w:cs="Times New Roman"/>
      <w:sz w:val="32"/>
      <w:szCs w:val="24"/>
    </w:rPr>
  </w:style>
  <w:style w:type="paragraph" w:styleId="Title">
    <w:name w:val="Title"/>
    <w:basedOn w:val="Normal"/>
    <w:link w:val="TitleChar"/>
    <w:qFormat/>
    <w:rsid w:val="00D1434F"/>
    <w:pPr>
      <w:suppressAutoHyphens/>
      <w:jc w:val="center"/>
    </w:pPr>
    <w:rPr>
      <w:rFonts w:ascii="Verdana" w:hAnsi="Verdana"/>
      <w:sz w:val="9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1434F"/>
    <w:rPr>
      <w:rFonts w:ascii="Verdana" w:eastAsia="Times New Roman" w:hAnsi="Verdana" w:cs="Times New Roman"/>
      <w:snapToGrid w:val="0"/>
      <w:sz w:val="96"/>
      <w:szCs w:val="20"/>
      <w14:shadow w14:blurRad="50800" w14:dist="38100" w14:dir="2700000" w14:sx="100000" w14:sy="100000" w14:kx="0" w14:ky="0" w14:algn="tl">
        <w14:srgbClr w14:val="000000">
          <w14:alpha w14:val="60000"/>
        </w14:srgbClr>
      </w14:shadow>
    </w:rPr>
  </w:style>
  <w:style w:type="paragraph" w:styleId="PlainText">
    <w:name w:val="Plain Text"/>
    <w:basedOn w:val="Normal"/>
    <w:link w:val="PlainTextChar"/>
    <w:uiPriority w:val="99"/>
    <w:rsid w:val="00D1434F"/>
    <w:pPr>
      <w:widowControl/>
    </w:pPr>
    <w:rPr>
      <w:rFonts w:ascii="Arial" w:hAnsi="Arial" w:cs="Arial"/>
      <w:snapToGrid/>
      <w:sz w:val="20"/>
    </w:rPr>
  </w:style>
  <w:style w:type="character" w:customStyle="1" w:styleId="PlainTextChar">
    <w:name w:val="Plain Text Char"/>
    <w:basedOn w:val="DefaultParagraphFont"/>
    <w:link w:val="PlainText"/>
    <w:uiPriority w:val="99"/>
    <w:rsid w:val="00D1434F"/>
    <w:rPr>
      <w:rFonts w:ascii="Arial" w:eastAsia="Times New Roman" w:hAnsi="Arial" w:cs="Arial"/>
      <w:sz w:val="20"/>
      <w:szCs w:val="20"/>
    </w:rPr>
  </w:style>
  <w:style w:type="paragraph" w:customStyle="1" w:styleId="FormFieldCaption1">
    <w:name w:val="Form Field Caption1"/>
    <w:basedOn w:val="Normal"/>
    <w:qFormat/>
    <w:rsid w:val="00D1434F"/>
    <w:pPr>
      <w:widowControl/>
      <w:tabs>
        <w:tab w:val="left" w:pos="270"/>
      </w:tabs>
      <w:autoSpaceDE w:val="0"/>
      <w:autoSpaceDN w:val="0"/>
      <w:spacing w:after="160"/>
    </w:pPr>
    <w:rPr>
      <w:rFonts w:ascii="Arial" w:hAnsi="Arial" w:cs="Arial"/>
      <w:snapToGrid/>
      <w:sz w:val="16"/>
      <w:szCs w:val="16"/>
    </w:rPr>
  </w:style>
  <w:style w:type="paragraph" w:styleId="BalloonText">
    <w:name w:val="Balloon Text"/>
    <w:basedOn w:val="Normal"/>
    <w:link w:val="BalloonTextChar"/>
    <w:uiPriority w:val="99"/>
    <w:semiHidden/>
    <w:unhideWhenUsed/>
    <w:rsid w:val="00D1434F"/>
    <w:rPr>
      <w:rFonts w:ascii="Tahoma" w:hAnsi="Tahoma" w:cs="Tahoma"/>
      <w:sz w:val="16"/>
      <w:szCs w:val="16"/>
    </w:rPr>
  </w:style>
  <w:style w:type="character" w:customStyle="1" w:styleId="BalloonTextChar">
    <w:name w:val="Balloon Text Char"/>
    <w:basedOn w:val="DefaultParagraphFont"/>
    <w:link w:val="BalloonText"/>
    <w:uiPriority w:val="99"/>
    <w:semiHidden/>
    <w:rsid w:val="00D1434F"/>
    <w:rPr>
      <w:rFonts w:ascii="Tahoma" w:eastAsia="Times New Roman" w:hAnsi="Tahoma" w:cs="Tahoma"/>
      <w:snapToGrid w:val="0"/>
      <w:sz w:val="16"/>
      <w:szCs w:val="16"/>
    </w:rPr>
  </w:style>
  <w:style w:type="character" w:customStyle="1" w:styleId="apple-style-span">
    <w:name w:val="apple-style-span"/>
    <w:basedOn w:val="DefaultParagraphFont"/>
    <w:rsid w:val="00B5314D"/>
  </w:style>
  <w:style w:type="paragraph" w:customStyle="1" w:styleId="xmsonormal">
    <w:name w:val="x_msonormal"/>
    <w:basedOn w:val="Normal"/>
    <w:rsid w:val="00E84005"/>
    <w:pPr>
      <w:widowControl/>
      <w:spacing w:before="100" w:beforeAutospacing="1" w:after="100" w:afterAutospacing="1"/>
    </w:pPr>
    <w:rPr>
      <w:rFonts w:ascii="Times New Roman" w:eastAsiaTheme="minorHAnsi" w:hAnsi="Times New Roman"/>
      <w:snapToGrid/>
      <w:szCs w:val="24"/>
    </w:rPr>
  </w:style>
  <w:style w:type="paragraph" w:customStyle="1" w:styleId="p1">
    <w:name w:val="p1"/>
    <w:basedOn w:val="Normal"/>
    <w:rsid w:val="00F34517"/>
    <w:pPr>
      <w:widowControl/>
    </w:pPr>
    <w:rPr>
      <w:rFonts w:ascii="Arial" w:eastAsiaTheme="minorHAnsi" w:hAnsi="Arial" w:cs="Arial"/>
      <w:snapToGrid/>
      <w:sz w:val="18"/>
      <w:szCs w:val="18"/>
      <w:lang w:val="en-CA" w:eastAsia="en-CA"/>
    </w:rPr>
  </w:style>
  <w:style w:type="character" w:customStyle="1" w:styleId="apple-converted-space">
    <w:name w:val="apple-converted-space"/>
    <w:basedOn w:val="DefaultParagraphFont"/>
    <w:rsid w:val="00F34517"/>
  </w:style>
  <w:style w:type="character" w:styleId="Hyperlink">
    <w:name w:val="Hyperlink"/>
    <w:basedOn w:val="DefaultParagraphFont"/>
    <w:uiPriority w:val="99"/>
    <w:semiHidden/>
    <w:unhideWhenUsed/>
    <w:rsid w:val="00F34517"/>
    <w:rPr>
      <w:color w:val="0563C1"/>
      <w:u w:val="single"/>
    </w:rPr>
  </w:style>
  <w:style w:type="character" w:customStyle="1" w:styleId="fontstyle01">
    <w:name w:val="fontstyle01"/>
    <w:basedOn w:val="DefaultParagraphFont"/>
    <w:rsid w:val="003D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07589">
      <w:bodyDiv w:val="1"/>
      <w:marLeft w:val="0"/>
      <w:marRight w:val="0"/>
      <w:marTop w:val="0"/>
      <w:marBottom w:val="0"/>
      <w:divBdr>
        <w:top w:val="none" w:sz="0" w:space="0" w:color="auto"/>
        <w:left w:val="none" w:sz="0" w:space="0" w:color="auto"/>
        <w:bottom w:val="none" w:sz="0" w:space="0" w:color="auto"/>
        <w:right w:val="none" w:sz="0" w:space="0" w:color="auto"/>
      </w:divBdr>
    </w:div>
    <w:div w:id="271592619">
      <w:bodyDiv w:val="1"/>
      <w:marLeft w:val="0"/>
      <w:marRight w:val="0"/>
      <w:marTop w:val="0"/>
      <w:marBottom w:val="0"/>
      <w:divBdr>
        <w:top w:val="none" w:sz="0" w:space="0" w:color="auto"/>
        <w:left w:val="none" w:sz="0" w:space="0" w:color="auto"/>
        <w:bottom w:val="none" w:sz="0" w:space="0" w:color="auto"/>
        <w:right w:val="none" w:sz="0" w:space="0" w:color="auto"/>
      </w:divBdr>
    </w:div>
    <w:div w:id="379405409">
      <w:bodyDiv w:val="1"/>
      <w:marLeft w:val="0"/>
      <w:marRight w:val="0"/>
      <w:marTop w:val="0"/>
      <w:marBottom w:val="0"/>
      <w:divBdr>
        <w:top w:val="none" w:sz="0" w:space="0" w:color="auto"/>
        <w:left w:val="none" w:sz="0" w:space="0" w:color="auto"/>
        <w:bottom w:val="none" w:sz="0" w:space="0" w:color="auto"/>
        <w:right w:val="none" w:sz="0" w:space="0" w:color="auto"/>
      </w:divBdr>
    </w:div>
    <w:div w:id="628121907">
      <w:bodyDiv w:val="1"/>
      <w:marLeft w:val="0"/>
      <w:marRight w:val="0"/>
      <w:marTop w:val="0"/>
      <w:marBottom w:val="0"/>
      <w:divBdr>
        <w:top w:val="none" w:sz="0" w:space="0" w:color="auto"/>
        <w:left w:val="none" w:sz="0" w:space="0" w:color="auto"/>
        <w:bottom w:val="none" w:sz="0" w:space="0" w:color="auto"/>
        <w:right w:val="none" w:sz="0" w:space="0" w:color="auto"/>
      </w:divBdr>
    </w:div>
    <w:div w:id="652368534">
      <w:bodyDiv w:val="1"/>
      <w:marLeft w:val="0"/>
      <w:marRight w:val="0"/>
      <w:marTop w:val="0"/>
      <w:marBottom w:val="0"/>
      <w:divBdr>
        <w:top w:val="none" w:sz="0" w:space="0" w:color="auto"/>
        <w:left w:val="none" w:sz="0" w:space="0" w:color="auto"/>
        <w:bottom w:val="none" w:sz="0" w:space="0" w:color="auto"/>
        <w:right w:val="none" w:sz="0" w:space="0" w:color="auto"/>
      </w:divBdr>
    </w:div>
    <w:div w:id="862716173">
      <w:bodyDiv w:val="1"/>
      <w:marLeft w:val="0"/>
      <w:marRight w:val="0"/>
      <w:marTop w:val="0"/>
      <w:marBottom w:val="0"/>
      <w:divBdr>
        <w:top w:val="none" w:sz="0" w:space="0" w:color="auto"/>
        <w:left w:val="none" w:sz="0" w:space="0" w:color="auto"/>
        <w:bottom w:val="none" w:sz="0" w:space="0" w:color="auto"/>
        <w:right w:val="none" w:sz="0" w:space="0" w:color="auto"/>
      </w:divBdr>
    </w:div>
    <w:div w:id="899558012">
      <w:bodyDiv w:val="1"/>
      <w:marLeft w:val="0"/>
      <w:marRight w:val="0"/>
      <w:marTop w:val="0"/>
      <w:marBottom w:val="0"/>
      <w:divBdr>
        <w:top w:val="none" w:sz="0" w:space="0" w:color="auto"/>
        <w:left w:val="none" w:sz="0" w:space="0" w:color="auto"/>
        <w:bottom w:val="none" w:sz="0" w:space="0" w:color="auto"/>
        <w:right w:val="none" w:sz="0" w:space="0" w:color="auto"/>
      </w:divBdr>
    </w:div>
    <w:div w:id="999120854">
      <w:bodyDiv w:val="1"/>
      <w:marLeft w:val="0"/>
      <w:marRight w:val="0"/>
      <w:marTop w:val="0"/>
      <w:marBottom w:val="0"/>
      <w:divBdr>
        <w:top w:val="none" w:sz="0" w:space="0" w:color="auto"/>
        <w:left w:val="none" w:sz="0" w:space="0" w:color="auto"/>
        <w:bottom w:val="none" w:sz="0" w:space="0" w:color="auto"/>
        <w:right w:val="none" w:sz="0" w:space="0" w:color="auto"/>
      </w:divBdr>
    </w:div>
    <w:div w:id="999580632">
      <w:bodyDiv w:val="1"/>
      <w:marLeft w:val="0"/>
      <w:marRight w:val="0"/>
      <w:marTop w:val="0"/>
      <w:marBottom w:val="0"/>
      <w:divBdr>
        <w:top w:val="none" w:sz="0" w:space="0" w:color="auto"/>
        <w:left w:val="none" w:sz="0" w:space="0" w:color="auto"/>
        <w:bottom w:val="none" w:sz="0" w:space="0" w:color="auto"/>
        <w:right w:val="none" w:sz="0" w:space="0" w:color="auto"/>
      </w:divBdr>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24234449">
      <w:bodyDiv w:val="1"/>
      <w:marLeft w:val="0"/>
      <w:marRight w:val="0"/>
      <w:marTop w:val="0"/>
      <w:marBottom w:val="0"/>
      <w:divBdr>
        <w:top w:val="none" w:sz="0" w:space="0" w:color="auto"/>
        <w:left w:val="none" w:sz="0" w:space="0" w:color="auto"/>
        <w:bottom w:val="none" w:sz="0" w:space="0" w:color="auto"/>
        <w:right w:val="none" w:sz="0" w:space="0" w:color="auto"/>
      </w:divBdr>
    </w:div>
    <w:div w:id="1178696367">
      <w:bodyDiv w:val="1"/>
      <w:marLeft w:val="0"/>
      <w:marRight w:val="0"/>
      <w:marTop w:val="0"/>
      <w:marBottom w:val="0"/>
      <w:divBdr>
        <w:top w:val="none" w:sz="0" w:space="0" w:color="auto"/>
        <w:left w:val="none" w:sz="0" w:space="0" w:color="auto"/>
        <w:bottom w:val="none" w:sz="0" w:space="0" w:color="auto"/>
        <w:right w:val="none" w:sz="0" w:space="0" w:color="auto"/>
      </w:divBdr>
    </w:div>
    <w:div w:id="1343817370">
      <w:bodyDiv w:val="1"/>
      <w:marLeft w:val="0"/>
      <w:marRight w:val="0"/>
      <w:marTop w:val="0"/>
      <w:marBottom w:val="0"/>
      <w:divBdr>
        <w:top w:val="none" w:sz="0" w:space="0" w:color="auto"/>
        <w:left w:val="none" w:sz="0" w:space="0" w:color="auto"/>
        <w:bottom w:val="none" w:sz="0" w:space="0" w:color="auto"/>
        <w:right w:val="none" w:sz="0" w:space="0" w:color="auto"/>
      </w:divBdr>
    </w:div>
    <w:div w:id="1874994070">
      <w:bodyDiv w:val="1"/>
      <w:marLeft w:val="0"/>
      <w:marRight w:val="0"/>
      <w:marTop w:val="0"/>
      <w:marBottom w:val="0"/>
      <w:divBdr>
        <w:top w:val="none" w:sz="0" w:space="0" w:color="auto"/>
        <w:left w:val="none" w:sz="0" w:space="0" w:color="auto"/>
        <w:bottom w:val="none" w:sz="0" w:space="0" w:color="auto"/>
        <w:right w:val="none" w:sz="0" w:space="0" w:color="auto"/>
      </w:divBdr>
    </w:div>
    <w:div w:id="20428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Seminar Notice-Arjun Bharioke Jan 8th 2024</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Notice-Arjun Bharioke Jan 8th 2024</dc:title>
  <dc:creator>Amal Osman</dc:creator>
  <cp:lastModifiedBy>Josh Paglione</cp:lastModifiedBy>
  <cp:revision>2</cp:revision>
  <cp:lastPrinted>2024-01-02T17:28:00Z</cp:lastPrinted>
  <dcterms:created xsi:type="dcterms:W3CDTF">2024-09-03T22:14:00Z</dcterms:created>
  <dcterms:modified xsi:type="dcterms:W3CDTF">2024-09-03T22:14:00Z</dcterms:modified>
</cp:coreProperties>
</file>