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0BE9D" w14:textId="62EA0355" w:rsidR="008C421E" w:rsidRPr="008C421E" w:rsidRDefault="00E2360E" w:rsidP="008C421E">
      <w:pPr>
        <w:rPr>
          <w:b/>
          <w:u w:val="single"/>
        </w:rPr>
      </w:pPr>
      <w:r>
        <w:rPr>
          <w:b/>
          <w:u w:val="single"/>
        </w:rPr>
        <w:t>Molecular Genetics Graduate Topic Cou</w:t>
      </w:r>
      <w:r w:rsidR="00C941E7">
        <w:rPr>
          <w:b/>
          <w:u w:val="single"/>
        </w:rPr>
        <w:t>rse</w:t>
      </w:r>
    </w:p>
    <w:p w14:paraId="656D70EA" w14:textId="2F2CAB12" w:rsidR="008C421E" w:rsidRDefault="008C421E" w:rsidP="008C421E"/>
    <w:p w14:paraId="6D997BC2" w14:textId="3C110D17" w:rsidR="00C941E7" w:rsidRPr="00B74F44" w:rsidRDefault="00C941E7" w:rsidP="008C421E">
      <w:pPr>
        <w:rPr>
          <w:bCs/>
        </w:rPr>
      </w:pPr>
      <w:r>
        <w:rPr>
          <w:b/>
        </w:rPr>
        <w:t>Course Title:</w:t>
      </w:r>
      <w:r w:rsidR="00904C2E">
        <w:rPr>
          <w:b/>
        </w:rPr>
        <w:t xml:space="preserve"> </w:t>
      </w:r>
      <w:r w:rsidR="00904C2E" w:rsidRPr="00B74F44">
        <w:rPr>
          <w:bCs/>
        </w:rPr>
        <w:t>Stem Cells II</w:t>
      </w:r>
    </w:p>
    <w:p w14:paraId="17A9201A" w14:textId="504F739D" w:rsidR="008E2C9D" w:rsidRDefault="008E2C9D" w:rsidP="008C421E">
      <w:r w:rsidRPr="008E2C9D">
        <w:rPr>
          <w:b/>
        </w:rPr>
        <w:t>Course Location:</w:t>
      </w:r>
      <w:r>
        <w:t xml:space="preserve"> </w:t>
      </w:r>
      <w:r w:rsidR="004863DF">
        <w:t>Zoom</w:t>
      </w:r>
    </w:p>
    <w:p w14:paraId="6BBED474" w14:textId="0C231C06" w:rsidR="004863DF" w:rsidRPr="009639DC" w:rsidRDefault="004863DF" w:rsidP="004863DF">
      <w:pPr>
        <w:rPr>
          <w:rFonts w:ascii="Calibri" w:eastAsia="Times New Roman" w:hAnsi="Calibri" w:cs="Calibri"/>
          <w:color w:val="000000"/>
          <w:lang w:eastAsia="ko-KR"/>
        </w:rPr>
      </w:pPr>
    </w:p>
    <w:p w14:paraId="13133331" w14:textId="77777777" w:rsidR="004863DF" w:rsidRPr="004863DF" w:rsidRDefault="004863DF" w:rsidP="008C421E">
      <w:pPr>
        <w:rPr>
          <w:lang w:val="en-CA"/>
        </w:rPr>
      </w:pPr>
    </w:p>
    <w:p w14:paraId="4E413925" w14:textId="6A3A8942" w:rsidR="008E2C9D" w:rsidRDefault="008E2C9D" w:rsidP="008C421E">
      <w:r w:rsidRPr="008E2C9D">
        <w:rPr>
          <w:b/>
        </w:rPr>
        <w:t>Course Time</w:t>
      </w:r>
      <w:r w:rsidR="00C941E7">
        <w:rPr>
          <w:b/>
        </w:rPr>
        <w:t xml:space="preserve"> and Date</w:t>
      </w:r>
      <w:r w:rsidRPr="008E2C9D">
        <w:rPr>
          <w:b/>
        </w:rPr>
        <w:t>:</w:t>
      </w:r>
      <w:r>
        <w:t xml:space="preserve"> </w:t>
      </w:r>
      <w:r w:rsidR="00B74F44">
        <w:t xml:space="preserve">Thursdays, </w:t>
      </w:r>
      <w:r w:rsidR="00B126E5">
        <w:t>1</w:t>
      </w:r>
      <w:r w:rsidR="00B74F44">
        <w:t xml:space="preserve"> </w:t>
      </w:r>
      <w:r w:rsidR="00B74F44">
        <w:rPr>
          <w:rFonts w:ascii="Calibri" w:hAnsi="Calibri" w:cs="Calibri"/>
        </w:rPr>
        <w:t>–</w:t>
      </w:r>
      <w:r w:rsidR="00B74F44">
        <w:rPr>
          <w:rFonts w:cstheme="minorHAnsi"/>
        </w:rPr>
        <w:t xml:space="preserve"> </w:t>
      </w:r>
      <w:r w:rsidR="00B126E5">
        <w:rPr>
          <w:rFonts w:cstheme="minorHAnsi"/>
        </w:rPr>
        <w:t>3</w:t>
      </w:r>
      <w:r w:rsidR="00B74F44">
        <w:rPr>
          <w:rFonts w:cstheme="minorHAnsi"/>
        </w:rPr>
        <w:t xml:space="preserve"> pm</w:t>
      </w:r>
      <w:r w:rsidR="00B126E5">
        <w:rPr>
          <w:rFonts w:cstheme="minorHAnsi"/>
        </w:rPr>
        <w:t xml:space="preserve"> (October 1</w:t>
      </w:r>
      <w:r w:rsidR="009639DC">
        <w:rPr>
          <w:rFonts w:cstheme="minorHAnsi"/>
        </w:rPr>
        <w:t>4</w:t>
      </w:r>
      <w:r w:rsidR="00B126E5">
        <w:rPr>
          <w:rFonts w:cstheme="minorHAnsi"/>
        </w:rPr>
        <w:t xml:space="preserve"> </w:t>
      </w:r>
      <w:r w:rsidR="00B126E5">
        <w:rPr>
          <w:rFonts w:ascii="Calibri" w:hAnsi="Calibri" w:cs="Calibri"/>
        </w:rPr>
        <w:t>–</w:t>
      </w:r>
      <w:r w:rsidR="00B126E5">
        <w:rPr>
          <w:rFonts w:cstheme="minorHAnsi"/>
        </w:rPr>
        <w:t xml:space="preserve"> November 1</w:t>
      </w:r>
      <w:r w:rsidR="009639DC">
        <w:rPr>
          <w:rFonts w:cstheme="minorHAnsi"/>
        </w:rPr>
        <w:t>8</w:t>
      </w:r>
      <w:r w:rsidR="00B126E5">
        <w:rPr>
          <w:rFonts w:cstheme="minorHAnsi"/>
        </w:rPr>
        <w:t>)</w:t>
      </w:r>
    </w:p>
    <w:p w14:paraId="012D703B" w14:textId="53FA6AC8" w:rsidR="006F755A" w:rsidRDefault="006F755A" w:rsidP="006F755A">
      <w:pPr>
        <w:rPr>
          <w:bCs/>
        </w:rPr>
      </w:pPr>
      <w:r w:rsidRPr="00B3672A">
        <w:rPr>
          <w:b/>
        </w:rPr>
        <w:t xml:space="preserve">Course </w:t>
      </w:r>
      <w:r>
        <w:rPr>
          <w:b/>
        </w:rPr>
        <w:t>Instructor(s)</w:t>
      </w:r>
      <w:r w:rsidRPr="00B3672A">
        <w:rPr>
          <w:b/>
        </w:rPr>
        <w:t>:</w:t>
      </w:r>
      <w:r w:rsidR="00B74F44">
        <w:rPr>
          <w:b/>
        </w:rPr>
        <w:t xml:space="preserve"> </w:t>
      </w:r>
      <w:r w:rsidR="00B74F44">
        <w:rPr>
          <w:bCs/>
        </w:rPr>
        <w:t>James Ellis and Tae-Hee Kim</w:t>
      </w:r>
    </w:p>
    <w:p w14:paraId="48DF59BD" w14:textId="6BB6B6B5" w:rsidR="00D4703A" w:rsidRPr="009D3FD9" w:rsidRDefault="00D4703A" w:rsidP="006F755A">
      <w:pPr>
        <w:rPr>
          <w:b/>
          <w:bCs/>
        </w:rPr>
      </w:pPr>
      <w:r w:rsidRPr="009D3FD9">
        <w:rPr>
          <w:b/>
          <w:bCs/>
        </w:rPr>
        <w:t>Limited to 10 students</w:t>
      </w:r>
    </w:p>
    <w:p w14:paraId="6E5655FB" w14:textId="239CB475" w:rsidR="006F755A" w:rsidRDefault="006F755A" w:rsidP="008C421E"/>
    <w:p w14:paraId="373A2705" w14:textId="77777777" w:rsidR="00B3672A" w:rsidRDefault="00B3672A" w:rsidP="008C421E"/>
    <w:p w14:paraId="4CF7B7D8" w14:textId="2813D738" w:rsidR="008C421E" w:rsidRDefault="00C941E7" w:rsidP="008C421E">
      <w:pPr>
        <w:jc w:val="both"/>
        <w:rPr>
          <w:u w:val="single"/>
          <w:lang w:val="en-CA"/>
        </w:rPr>
      </w:pPr>
      <w:r>
        <w:rPr>
          <w:b/>
          <w:u w:val="single"/>
          <w:lang w:val="en-CA"/>
        </w:rPr>
        <w:t xml:space="preserve">Course </w:t>
      </w:r>
      <w:r w:rsidR="008C421E" w:rsidRPr="008C421E">
        <w:rPr>
          <w:b/>
          <w:u w:val="single"/>
          <w:lang w:val="en-CA"/>
        </w:rPr>
        <w:t>Overview:</w:t>
      </w:r>
      <w:r w:rsidR="008C421E" w:rsidRPr="008C421E">
        <w:rPr>
          <w:u w:val="single"/>
          <w:lang w:val="en-CA"/>
        </w:rPr>
        <w:t xml:space="preserve"> </w:t>
      </w:r>
    </w:p>
    <w:p w14:paraId="65E1DB1A" w14:textId="2FF626C1" w:rsidR="008F2351" w:rsidRPr="0013771D" w:rsidRDefault="00395074" w:rsidP="008F2351">
      <w:pPr>
        <w:rPr>
          <w:rFonts w:cstheme="minorHAnsi"/>
        </w:rPr>
      </w:pPr>
      <w:r w:rsidRPr="0013771D">
        <w:rPr>
          <w:rFonts w:cstheme="minorHAnsi"/>
          <w:lang w:val="en-CA"/>
        </w:rPr>
        <w:t xml:space="preserve">Stem cells are capable </w:t>
      </w:r>
      <w:r w:rsidRPr="00D4703A">
        <w:rPr>
          <w:rFonts w:cstheme="minorHAnsi"/>
          <w:lang w:val="en-CA"/>
        </w:rPr>
        <w:t xml:space="preserve">of self-renewal </w:t>
      </w:r>
      <w:r w:rsidRPr="009D3FD9">
        <w:rPr>
          <w:rFonts w:cstheme="minorHAnsi"/>
          <w:lang w:val="en-CA"/>
        </w:rPr>
        <w:t>and differentiat</w:t>
      </w:r>
      <w:r w:rsidR="00737F99" w:rsidRPr="009D3FD9">
        <w:rPr>
          <w:rFonts w:cstheme="minorHAnsi"/>
          <w:lang w:val="en-CA"/>
        </w:rPr>
        <w:t>ion</w:t>
      </w:r>
      <w:r w:rsidRPr="00D4703A">
        <w:rPr>
          <w:rFonts w:cstheme="minorHAnsi"/>
          <w:lang w:val="en-CA"/>
        </w:rPr>
        <w:t xml:space="preserve"> into functionally diverse cell types. As these cells </w:t>
      </w:r>
      <w:r w:rsidR="00D4703A" w:rsidRPr="00D4703A">
        <w:rPr>
          <w:rFonts w:cstheme="minorHAnsi"/>
          <w:lang w:val="en-CA"/>
        </w:rPr>
        <w:t xml:space="preserve">from patients </w:t>
      </w:r>
      <w:r w:rsidR="00737F99" w:rsidRPr="009D3FD9">
        <w:rPr>
          <w:rFonts w:cstheme="minorHAnsi"/>
          <w:lang w:val="en-CA"/>
        </w:rPr>
        <w:t xml:space="preserve">can be </w:t>
      </w:r>
      <w:proofErr w:type="spellStart"/>
      <w:r w:rsidR="00737F99" w:rsidRPr="00D4703A">
        <w:rPr>
          <w:rFonts w:cstheme="minorHAnsi"/>
        </w:rPr>
        <w:t>phenotyped</w:t>
      </w:r>
      <w:proofErr w:type="spellEnd"/>
      <w:r w:rsidR="00737F99" w:rsidRPr="00D4703A">
        <w:rPr>
          <w:rFonts w:cstheme="minorHAnsi"/>
        </w:rPr>
        <w:t xml:space="preserve"> </w:t>
      </w:r>
      <w:r w:rsidR="00737F99" w:rsidRPr="009D3FD9">
        <w:rPr>
          <w:rFonts w:cstheme="minorHAnsi"/>
          <w:lang w:val="en-CA"/>
        </w:rPr>
        <w:t xml:space="preserve">in comparison to </w:t>
      </w:r>
      <w:r w:rsidRPr="009D3FD9">
        <w:rPr>
          <w:rFonts w:cstheme="minorHAnsi"/>
          <w:lang w:val="en-CA"/>
        </w:rPr>
        <w:t>healthy cells</w:t>
      </w:r>
      <w:r w:rsidRPr="00D4703A">
        <w:rPr>
          <w:rFonts w:cstheme="minorHAnsi"/>
          <w:lang w:val="en-CA"/>
        </w:rPr>
        <w:t xml:space="preserve">, </w:t>
      </w:r>
      <w:r w:rsidR="008F2351" w:rsidRPr="00D4703A">
        <w:rPr>
          <w:rFonts w:cstheme="minorHAnsi"/>
          <w:lang w:val="en-CA"/>
        </w:rPr>
        <w:t>they have</w:t>
      </w:r>
      <w:r w:rsidR="008F2351" w:rsidRPr="0013771D">
        <w:rPr>
          <w:rFonts w:cstheme="minorHAnsi"/>
          <w:lang w:val="en-CA"/>
        </w:rPr>
        <w:t xml:space="preserve"> been utilized</w:t>
      </w:r>
      <w:r w:rsidRPr="0013771D">
        <w:rPr>
          <w:rFonts w:cstheme="minorHAnsi"/>
          <w:lang w:val="en-CA"/>
        </w:rPr>
        <w:t xml:space="preserve"> for </w:t>
      </w:r>
      <w:r w:rsidR="00737F99" w:rsidRPr="00D4703A">
        <w:rPr>
          <w:rFonts w:cstheme="minorHAnsi"/>
          <w:lang w:val="en-CA"/>
        </w:rPr>
        <w:t>disease modeling and drug screens</w:t>
      </w:r>
      <w:r w:rsidRPr="009D3FD9">
        <w:rPr>
          <w:rFonts w:cstheme="minorHAnsi"/>
          <w:lang w:val="en-CA"/>
        </w:rPr>
        <w:t>.</w:t>
      </w:r>
      <w:r w:rsidR="008F2351" w:rsidRPr="00D4703A">
        <w:rPr>
          <w:rFonts w:cstheme="minorHAnsi"/>
          <w:lang w:val="en-CA"/>
        </w:rPr>
        <w:t xml:space="preserve"> </w:t>
      </w:r>
      <w:r w:rsidR="008F2351" w:rsidRPr="00D4703A">
        <w:rPr>
          <w:rFonts w:cstheme="minorHAnsi"/>
        </w:rPr>
        <w:t>This is</w:t>
      </w:r>
      <w:r w:rsidR="008F2351" w:rsidRPr="0013771D">
        <w:rPr>
          <w:rFonts w:cstheme="minorHAnsi"/>
        </w:rPr>
        <w:t xml:space="preserve"> an advanced discussion/journal club-oriented course covering both the general concepts and translational aspects of stem cell biology. Students will learn how stem cell biology </w:t>
      </w:r>
      <w:r w:rsidR="00D4703A">
        <w:rPr>
          <w:rFonts w:cstheme="minorHAnsi"/>
        </w:rPr>
        <w:t>is</w:t>
      </w:r>
      <w:r w:rsidR="008F2351" w:rsidRPr="0013771D">
        <w:rPr>
          <w:rFonts w:cstheme="minorHAnsi"/>
        </w:rPr>
        <w:t xml:space="preserve"> applied not only to understand disease mechanisms but also to help develop novel therapies. Students will read and discuss assigned papers; at the end of semester, they will </w:t>
      </w:r>
      <w:r w:rsidR="00737F99">
        <w:rPr>
          <w:rFonts w:cstheme="minorHAnsi"/>
        </w:rPr>
        <w:t xml:space="preserve">submit a </w:t>
      </w:r>
      <w:r w:rsidR="008F2351" w:rsidRPr="0013771D">
        <w:rPr>
          <w:rFonts w:cstheme="minorHAnsi"/>
        </w:rPr>
        <w:t xml:space="preserve">stem cell </w:t>
      </w:r>
      <w:r w:rsidR="00737F99">
        <w:rPr>
          <w:rFonts w:cstheme="minorHAnsi"/>
        </w:rPr>
        <w:t>research plan</w:t>
      </w:r>
      <w:r w:rsidR="009A653B">
        <w:rPr>
          <w:rFonts w:cstheme="minorHAnsi"/>
        </w:rPr>
        <w:t>,</w:t>
      </w:r>
      <w:r w:rsidR="008F2351" w:rsidRPr="0013771D">
        <w:rPr>
          <w:rFonts w:cstheme="minorHAnsi"/>
        </w:rPr>
        <w:t xml:space="preserve"> and </w:t>
      </w:r>
      <w:r w:rsidR="009A653B">
        <w:rPr>
          <w:rFonts w:cstheme="minorHAnsi"/>
        </w:rPr>
        <w:t xml:space="preserve">review </w:t>
      </w:r>
      <w:r w:rsidR="008F2351" w:rsidRPr="0013771D">
        <w:rPr>
          <w:rFonts w:cstheme="minorHAnsi"/>
        </w:rPr>
        <w:t>their proposals</w:t>
      </w:r>
      <w:r w:rsidR="00737F99">
        <w:rPr>
          <w:rFonts w:cstheme="minorHAnsi"/>
        </w:rPr>
        <w:t xml:space="preserve"> in a grant panel format</w:t>
      </w:r>
      <w:r w:rsidR="008F2351" w:rsidRPr="0013771D">
        <w:rPr>
          <w:rFonts w:cstheme="minorHAnsi"/>
        </w:rPr>
        <w:t>. Course grades will be based on journal club presentations, proposals, and the discussions of both.</w:t>
      </w:r>
    </w:p>
    <w:p w14:paraId="11BFC682" w14:textId="71FC7390" w:rsidR="00C941E7" w:rsidRPr="00BC30A3" w:rsidRDefault="008F2351" w:rsidP="00BC30A3">
      <w:pPr>
        <w:jc w:val="both"/>
        <w:rPr>
          <w:lang w:val="en-CA"/>
        </w:rPr>
      </w:pPr>
      <w:r>
        <w:rPr>
          <w:rFonts w:ascii="Times New Roman" w:hAnsi="Times New Roman" w:cs="Times New Roman"/>
        </w:rPr>
        <w:t xml:space="preserve"> </w:t>
      </w:r>
      <w:r w:rsidR="00395074">
        <w:rPr>
          <w:lang w:val="en-CA"/>
        </w:rPr>
        <w:t xml:space="preserve"> </w:t>
      </w:r>
    </w:p>
    <w:p w14:paraId="7C27CEA7" w14:textId="77777777" w:rsidR="00C941E7" w:rsidRDefault="00C941E7" w:rsidP="008C421E"/>
    <w:p w14:paraId="2B25C036" w14:textId="77777777" w:rsidR="008C421E" w:rsidRPr="008C421E" w:rsidRDefault="008C421E" w:rsidP="00B3672A">
      <w:pPr>
        <w:jc w:val="both"/>
        <w:rPr>
          <w:u w:val="single"/>
        </w:rPr>
      </w:pPr>
      <w:r w:rsidRPr="008C421E">
        <w:rPr>
          <w:b/>
          <w:u w:val="single"/>
        </w:rPr>
        <w:t xml:space="preserve">Course </w:t>
      </w:r>
      <w:r>
        <w:rPr>
          <w:b/>
          <w:u w:val="single"/>
        </w:rPr>
        <w:t>O</w:t>
      </w:r>
      <w:r w:rsidRPr="008C421E">
        <w:rPr>
          <w:b/>
          <w:u w:val="single"/>
        </w:rPr>
        <w:t>bjectives:</w:t>
      </w:r>
      <w:r w:rsidRPr="008C421E">
        <w:rPr>
          <w:u w:val="single"/>
        </w:rPr>
        <w:t xml:space="preserve"> </w:t>
      </w:r>
    </w:p>
    <w:p w14:paraId="624B97C1" w14:textId="74F36C5D" w:rsidR="008C421E" w:rsidRDefault="00FB0A10" w:rsidP="00B3672A">
      <w:pPr>
        <w:pStyle w:val="ListParagraph"/>
        <w:numPr>
          <w:ilvl w:val="0"/>
          <w:numId w:val="1"/>
        </w:numPr>
        <w:jc w:val="both"/>
      </w:pPr>
      <w:r>
        <w:t>Review basic concepts of stem cells</w:t>
      </w:r>
    </w:p>
    <w:p w14:paraId="3991307C" w14:textId="58758E56" w:rsidR="00FB0A10" w:rsidRPr="008C421E" w:rsidRDefault="00FB0A10" w:rsidP="00B3672A">
      <w:pPr>
        <w:pStyle w:val="ListParagraph"/>
        <w:numPr>
          <w:ilvl w:val="0"/>
          <w:numId w:val="1"/>
        </w:numPr>
        <w:jc w:val="both"/>
      </w:pPr>
      <w:r>
        <w:t xml:space="preserve">Participate in journal club </w:t>
      </w:r>
      <w:r w:rsidR="00BC30A3">
        <w:t xml:space="preserve">presentation </w:t>
      </w:r>
      <w:r>
        <w:t>and discussion</w:t>
      </w:r>
    </w:p>
    <w:p w14:paraId="0909B38A" w14:textId="37A2D2BF" w:rsidR="008C421E" w:rsidRPr="008C421E" w:rsidRDefault="00FB0A10" w:rsidP="00B3672A">
      <w:pPr>
        <w:pStyle w:val="ListParagraph"/>
        <w:numPr>
          <w:ilvl w:val="0"/>
          <w:numId w:val="1"/>
        </w:numPr>
        <w:jc w:val="both"/>
      </w:pPr>
      <w:r>
        <w:t xml:space="preserve">Learn stem cell activity in injury and disease </w:t>
      </w:r>
    </w:p>
    <w:p w14:paraId="5439623D" w14:textId="04C71C22" w:rsidR="008C421E" w:rsidRPr="008C421E" w:rsidRDefault="00FB0A10" w:rsidP="00B3672A">
      <w:pPr>
        <w:pStyle w:val="ListParagraph"/>
        <w:numPr>
          <w:ilvl w:val="0"/>
          <w:numId w:val="1"/>
        </w:numPr>
        <w:jc w:val="both"/>
      </w:pPr>
      <w:r>
        <w:t>Learn stem cell systems for disease modeling and therapeutics</w:t>
      </w:r>
    </w:p>
    <w:p w14:paraId="387AA556" w14:textId="76E67D41" w:rsidR="008C421E" w:rsidRPr="008C421E" w:rsidRDefault="00FB0A10" w:rsidP="00B3672A">
      <w:pPr>
        <w:pStyle w:val="ListParagraph"/>
        <w:numPr>
          <w:ilvl w:val="0"/>
          <w:numId w:val="1"/>
        </w:numPr>
        <w:jc w:val="both"/>
      </w:pPr>
      <w:r>
        <w:t xml:space="preserve">Design </w:t>
      </w:r>
      <w:r w:rsidR="00737F99">
        <w:t xml:space="preserve">research </w:t>
      </w:r>
      <w:r>
        <w:t>proposals and discuss them</w:t>
      </w:r>
      <w:r w:rsidR="00B126E5">
        <w:t xml:space="preserve"> in a grant panel format</w:t>
      </w:r>
    </w:p>
    <w:p w14:paraId="4A61F7B1" w14:textId="77777777" w:rsidR="008C421E" w:rsidRPr="008C421E" w:rsidRDefault="008C421E" w:rsidP="00B3672A">
      <w:pPr>
        <w:jc w:val="both"/>
      </w:pPr>
    </w:p>
    <w:p w14:paraId="2B682661" w14:textId="77777777" w:rsidR="00B3672A" w:rsidRPr="00B3672A" w:rsidRDefault="008C421E" w:rsidP="00B3672A">
      <w:pPr>
        <w:jc w:val="both"/>
        <w:rPr>
          <w:b/>
          <w:u w:val="single"/>
        </w:rPr>
      </w:pPr>
      <w:r w:rsidRPr="00B3672A">
        <w:rPr>
          <w:b/>
          <w:u w:val="single"/>
        </w:rPr>
        <w:t>Marking Scheme:</w:t>
      </w:r>
    </w:p>
    <w:p w14:paraId="6DA75C88" w14:textId="7503D994" w:rsidR="00C941E7" w:rsidRDefault="00BC30A3" w:rsidP="00C941E7">
      <w:pPr>
        <w:pStyle w:val="ListParagraph"/>
        <w:numPr>
          <w:ilvl w:val="0"/>
          <w:numId w:val="1"/>
        </w:numPr>
        <w:jc w:val="both"/>
      </w:pPr>
      <w:r>
        <w:t>25% for journal club presentation</w:t>
      </w:r>
    </w:p>
    <w:p w14:paraId="1A7621D9" w14:textId="4BBA9443" w:rsidR="00BC30A3" w:rsidRPr="008C421E" w:rsidRDefault="00BC30A3" w:rsidP="00C941E7">
      <w:pPr>
        <w:pStyle w:val="ListParagraph"/>
        <w:numPr>
          <w:ilvl w:val="0"/>
          <w:numId w:val="1"/>
        </w:numPr>
        <w:jc w:val="both"/>
      </w:pPr>
      <w:r>
        <w:t>25% for participation in journal club discussion</w:t>
      </w:r>
    </w:p>
    <w:p w14:paraId="4895BD46" w14:textId="08846197" w:rsidR="00C941E7" w:rsidRPr="008C421E" w:rsidRDefault="00B126E5" w:rsidP="00C941E7">
      <w:pPr>
        <w:pStyle w:val="ListParagraph"/>
        <w:numPr>
          <w:ilvl w:val="0"/>
          <w:numId w:val="1"/>
        </w:numPr>
        <w:jc w:val="both"/>
      </w:pPr>
      <w:r>
        <w:t>30</w:t>
      </w:r>
      <w:r w:rsidR="00BC30A3">
        <w:t>% for a</w:t>
      </w:r>
      <w:r w:rsidR="00737F99">
        <w:t xml:space="preserve"> </w:t>
      </w:r>
      <w:r w:rsidR="00A71D92">
        <w:t xml:space="preserve">3 page </w:t>
      </w:r>
      <w:r w:rsidR="00BC30A3">
        <w:t xml:space="preserve">grant proposal </w:t>
      </w:r>
    </w:p>
    <w:p w14:paraId="338B079D" w14:textId="540A1E8E" w:rsidR="00C941E7" w:rsidRPr="008C421E" w:rsidRDefault="00BC30A3" w:rsidP="00C941E7">
      <w:pPr>
        <w:pStyle w:val="ListParagraph"/>
        <w:numPr>
          <w:ilvl w:val="0"/>
          <w:numId w:val="1"/>
        </w:numPr>
        <w:jc w:val="both"/>
      </w:pPr>
      <w:r>
        <w:t>2</w:t>
      </w:r>
      <w:r w:rsidR="00B126E5">
        <w:t>0</w:t>
      </w:r>
      <w:r>
        <w:t xml:space="preserve">% for participation in peer reviewing and discussion </w:t>
      </w:r>
    </w:p>
    <w:p w14:paraId="77AFDC10" w14:textId="77777777" w:rsidR="00C941E7" w:rsidRPr="008C421E" w:rsidRDefault="00C941E7" w:rsidP="00BC30A3">
      <w:pPr>
        <w:ind w:left="360"/>
        <w:jc w:val="both"/>
      </w:pPr>
    </w:p>
    <w:p w14:paraId="4B6429E7" w14:textId="39117AD0" w:rsidR="00C941E7" w:rsidRPr="00DD5131" w:rsidRDefault="00C941E7" w:rsidP="00C941E7">
      <w:pPr>
        <w:jc w:val="both"/>
        <w:rPr>
          <w:iCs/>
        </w:rPr>
      </w:pPr>
      <w:r w:rsidRPr="00DD5131">
        <w:rPr>
          <w:iCs/>
        </w:rPr>
        <w:t>If you anticipate missing a class you must let the instructor know in advance, given the weight on participation and the fact that there are only six classes. Providing that you had a legitimate reason for missing the class, you will</w:t>
      </w:r>
      <w:r w:rsidR="00FB0A10" w:rsidRPr="00DD5131">
        <w:rPr>
          <w:iCs/>
        </w:rPr>
        <w:t xml:space="preserve"> be</w:t>
      </w:r>
      <w:r w:rsidRPr="00DD5131">
        <w:rPr>
          <w:iCs/>
        </w:rPr>
        <w:t xml:space="preserve"> provided with an assignment based on the reading for that week that you can use to make up for the lost class.</w:t>
      </w:r>
    </w:p>
    <w:p w14:paraId="587258AE" w14:textId="35C0FE87" w:rsidR="00C941E7" w:rsidRPr="00DD5131" w:rsidRDefault="00C941E7" w:rsidP="00B3672A">
      <w:pPr>
        <w:jc w:val="both"/>
        <w:rPr>
          <w:iCs/>
        </w:rPr>
      </w:pPr>
    </w:p>
    <w:p w14:paraId="32570E4A" w14:textId="77777777" w:rsidR="009D3FD9" w:rsidRDefault="009D3FD9" w:rsidP="00DD5131">
      <w:pPr>
        <w:rPr>
          <w:iCs/>
        </w:rPr>
      </w:pPr>
    </w:p>
    <w:p w14:paraId="3D2AE464" w14:textId="77777777" w:rsidR="009D3FD9" w:rsidRDefault="009D3FD9" w:rsidP="00DD5131">
      <w:pPr>
        <w:rPr>
          <w:iCs/>
        </w:rPr>
      </w:pPr>
    </w:p>
    <w:p w14:paraId="605D032A" w14:textId="77777777" w:rsidR="009D3FD9" w:rsidRDefault="009D3FD9" w:rsidP="00DD5131">
      <w:pPr>
        <w:rPr>
          <w:iCs/>
        </w:rPr>
      </w:pPr>
    </w:p>
    <w:p w14:paraId="61CDEF2D" w14:textId="5E5EC799" w:rsidR="008C421E" w:rsidRPr="00DD5131" w:rsidRDefault="008C421E" w:rsidP="009D3FD9">
      <w:pPr>
        <w:rPr>
          <w:iCs/>
        </w:rPr>
      </w:pPr>
      <w:r w:rsidRPr="00DD5131">
        <w:rPr>
          <w:iCs/>
        </w:rPr>
        <w:t>The basic outline for what</w:t>
      </w:r>
      <w:r w:rsidR="000146F3" w:rsidRPr="00DD5131">
        <w:rPr>
          <w:iCs/>
        </w:rPr>
        <w:t xml:space="preserve"> </w:t>
      </w:r>
      <w:r w:rsidRPr="00DD5131">
        <w:rPr>
          <w:iCs/>
        </w:rPr>
        <w:t xml:space="preserve">will </w:t>
      </w:r>
      <w:r w:rsidR="000146F3" w:rsidRPr="00DD5131">
        <w:rPr>
          <w:iCs/>
        </w:rPr>
        <w:t xml:space="preserve">be </w:t>
      </w:r>
      <w:r w:rsidRPr="00DD5131">
        <w:rPr>
          <w:iCs/>
        </w:rPr>
        <w:t>cover</w:t>
      </w:r>
      <w:r w:rsidR="000146F3" w:rsidRPr="00DD5131">
        <w:rPr>
          <w:iCs/>
        </w:rPr>
        <w:t>ed</w:t>
      </w:r>
      <w:r w:rsidRPr="00DD5131">
        <w:rPr>
          <w:iCs/>
        </w:rPr>
        <w:t xml:space="preserve"> in the six weeks is below.  </w:t>
      </w:r>
      <w:r w:rsidR="000146F3" w:rsidRPr="00DD5131">
        <w:rPr>
          <w:iCs/>
        </w:rPr>
        <w:t xml:space="preserve">Assigned reading will be sent out </w:t>
      </w:r>
      <w:r w:rsidRPr="00DD5131">
        <w:rPr>
          <w:iCs/>
        </w:rPr>
        <w:t xml:space="preserve">the week in advance.  </w:t>
      </w:r>
    </w:p>
    <w:p w14:paraId="364EFBD4" w14:textId="77777777" w:rsidR="00C941E7" w:rsidRPr="008C421E" w:rsidRDefault="00C941E7" w:rsidP="00B3672A">
      <w:pPr>
        <w:jc w:val="both"/>
      </w:pPr>
    </w:p>
    <w:p w14:paraId="345D6B1D" w14:textId="5AA90AFC" w:rsidR="008C421E" w:rsidRDefault="008C421E" w:rsidP="008C421E">
      <w:pPr>
        <w:rPr>
          <w:rFonts w:cstheme="minorHAnsi"/>
        </w:rPr>
      </w:pPr>
      <w:r w:rsidRPr="0013771D">
        <w:rPr>
          <w:rFonts w:cstheme="minorHAnsi"/>
        </w:rPr>
        <w:t xml:space="preserve">Week 1: </w:t>
      </w:r>
      <w:r w:rsidR="00733881">
        <w:rPr>
          <w:rFonts w:cstheme="minorHAnsi"/>
        </w:rPr>
        <w:t xml:space="preserve">Topic 1 </w:t>
      </w:r>
      <w:r w:rsidR="005423F7">
        <w:rPr>
          <w:rFonts w:cstheme="minorHAnsi"/>
        </w:rPr>
        <w:t>r</w:t>
      </w:r>
      <w:r w:rsidR="00515849" w:rsidRPr="0013771D">
        <w:rPr>
          <w:rFonts w:cstheme="minorHAnsi"/>
        </w:rPr>
        <w:t xml:space="preserve">eprogramming/direct differentiation </w:t>
      </w:r>
      <w:r w:rsidRPr="0013771D">
        <w:rPr>
          <w:rFonts w:cstheme="minorHAnsi"/>
        </w:rPr>
        <w:t>(</w:t>
      </w:r>
      <w:r w:rsidR="0013771D">
        <w:rPr>
          <w:rFonts w:cstheme="minorHAnsi"/>
        </w:rPr>
        <w:t>October 1</w:t>
      </w:r>
      <w:r w:rsidR="009639DC">
        <w:rPr>
          <w:rFonts w:cstheme="minorHAnsi"/>
        </w:rPr>
        <w:t>4</w:t>
      </w:r>
      <w:r w:rsidR="0013771D">
        <w:rPr>
          <w:rFonts w:cstheme="minorHAnsi"/>
        </w:rPr>
        <w:t>, 202</w:t>
      </w:r>
      <w:r w:rsidR="009639DC">
        <w:rPr>
          <w:rFonts w:cstheme="minorHAnsi"/>
        </w:rPr>
        <w:t>1</w:t>
      </w:r>
      <w:r w:rsidR="0013771D">
        <w:rPr>
          <w:rFonts w:cstheme="minorHAnsi"/>
        </w:rPr>
        <w:t xml:space="preserve"> at </w:t>
      </w:r>
      <w:r w:rsidR="00D4703A">
        <w:rPr>
          <w:rFonts w:cstheme="minorHAnsi"/>
        </w:rPr>
        <w:t>1</w:t>
      </w:r>
      <w:r w:rsidR="0013771D">
        <w:rPr>
          <w:rFonts w:cstheme="minorHAnsi"/>
        </w:rPr>
        <w:t>:00 PM</w:t>
      </w:r>
      <w:r w:rsidR="00B74F44">
        <w:rPr>
          <w:rFonts w:cstheme="minorHAnsi"/>
        </w:rPr>
        <w:t xml:space="preserve"> </w:t>
      </w:r>
      <w:r w:rsidR="00B74F44">
        <w:rPr>
          <w:rFonts w:ascii="Calibri" w:hAnsi="Calibri" w:cs="Calibri"/>
        </w:rPr>
        <w:t>–</w:t>
      </w:r>
      <w:r w:rsidR="00B74F44">
        <w:rPr>
          <w:rFonts w:cstheme="minorHAnsi"/>
        </w:rPr>
        <w:t xml:space="preserve"> </w:t>
      </w:r>
      <w:r w:rsidR="00D4703A">
        <w:rPr>
          <w:rFonts w:cstheme="minorHAnsi"/>
        </w:rPr>
        <w:t>3</w:t>
      </w:r>
      <w:r w:rsidR="0013771D">
        <w:rPr>
          <w:rFonts w:cstheme="minorHAnsi"/>
        </w:rPr>
        <w:t>:00 PM</w:t>
      </w:r>
      <w:r w:rsidR="006F156A" w:rsidRPr="0013771D">
        <w:rPr>
          <w:rFonts w:cstheme="minorHAnsi"/>
        </w:rPr>
        <w:t>)</w:t>
      </w:r>
    </w:p>
    <w:p w14:paraId="0580CA2A" w14:textId="77777777" w:rsidR="0013771D" w:rsidRPr="0013771D" w:rsidRDefault="0013771D" w:rsidP="008C421E">
      <w:pPr>
        <w:rPr>
          <w:rFonts w:cstheme="minorHAnsi"/>
        </w:rPr>
      </w:pPr>
    </w:p>
    <w:p w14:paraId="65D9BBAB" w14:textId="234B302A" w:rsidR="008C421E" w:rsidRDefault="008C421E" w:rsidP="008C421E">
      <w:pPr>
        <w:rPr>
          <w:rFonts w:cstheme="minorHAnsi"/>
        </w:rPr>
      </w:pPr>
      <w:r w:rsidRPr="0013771D">
        <w:rPr>
          <w:rFonts w:cstheme="minorHAnsi"/>
        </w:rPr>
        <w:t xml:space="preserve">Week 2: </w:t>
      </w:r>
      <w:r w:rsidR="00733881">
        <w:rPr>
          <w:rFonts w:cstheme="minorHAnsi"/>
        </w:rPr>
        <w:t>Topic 2 e</w:t>
      </w:r>
      <w:r w:rsidR="00515849" w:rsidRPr="0013771D">
        <w:rPr>
          <w:rFonts w:cstheme="minorHAnsi"/>
        </w:rPr>
        <w:t>nvironmental stem cell interactions</w:t>
      </w:r>
      <w:r w:rsidR="00515849">
        <w:rPr>
          <w:rFonts w:cstheme="minorHAnsi"/>
        </w:rPr>
        <w:t xml:space="preserve"> </w:t>
      </w:r>
      <w:r w:rsidRPr="0013771D">
        <w:rPr>
          <w:rFonts w:cstheme="minorHAnsi"/>
        </w:rPr>
        <w:t>(</w:t>
      </w:r>
      <w:r w:rsidR="0013771D">
        <w:rPr>
          <w:rFonts w:cstheme="minorHAnsi"/>
        </w:rPr>
        <w:t>October 2</w:t>
      </w:r>
      <w:r w:rsidR="009639DC">
        <w:rPr>
          <w:rFonts w:cstheme="minorHAnsi"/>
        </w:rPr>
        <w:t>1</w:t>
      </w:r>
      <w:r w:rsidR="0013771D">
        <w:rPr>
          <w:rFonts w:cstheme="minorHAnsi"/>
        </w:rPr>
        <w:t>, 202</w:t>
      </w:r>
      <w:r w:rsidR="009639DC">
        <w:rPr>
          <w:rFonts w:cstheme="minorHAnsi"/>
        </w:rPr>
        <w:t>1</w:t>
      </w:r>
      <w:r w:rsidR="0013771D">
        <w:rPr>
          <w:rFonts w:cstheme="minorHAnsi"/>
        </w:rPr>
        <w:t xml:space="preserve"> at </w:t>
      </w:r>
      <w:r w:rsidR="00D4703A">
        <w:rPr>
          <w:rFonts w:cstheme="minorHAnsi"/>
        </w:rPr>
        <w:t>1</w:t>
      </w:r>
      <w:r w:rsidR="0013771D">
        <w:rPr>
          <w:rFonts w:cstheme="minorHAnsi"/>
        </w:rPr>
        <w:t xml:space="preserve">:00 PM </w:t>
      </w:r>
      <w:r w:rsidR="00B74F44">
        <w:rPr>
          <w:rFonts w:ascii="Calibri" w:hAnsi="Calibri" w:cs="Calibri"/>
        </w:rPr>
        <w:t>–</w:t>
      </w:r>
      <w:r w:rsidR="00B74F44">
        <w:rPr>
          <w:rFonts w:cstheme="minorHAnsi"/>
        </w:rPr>
        <w:t xml:space="preserve"> </w:t>
      </w:r>
      <w:r w:rsidR="00D4703A">
        <w:rPr>
          <w:rFonts w:cstheme="minorHAnsi"/>
        </w:rPr>
        <w:t>3</w:t>
      </w:r>
      <w:r w:rsidR="0013771D">
        <w:rPr>
          <w:rFonts w:cstheme="minorHAnsi"/>
        </w:rPr>
        <w:t>:00 PM</w:t>
      </w:r>
      <w:r w:rsidRPr="0013771D">
        <w:rPr>
          <w:rFonts w:cstheme="minorHAnsi"/>
        </w:rPr>
        <w:t>)</w:t>
      </w:r>
    </w:p>
    <w:p w14:paraId="5F23A80E" w14:textId="77777777" w:rsidR="0013771D" w:rsidRPr="0013771D" w:rsidRDefault="0013771D" w:rsidP="008C421E">
      <w:pPr>
        <w:rPr>
          <w:rFonts w:cstheme="minorHAnsi"/>
        </w:rPr>
      </w:pPr>
    </w:p>
    <w:p w14:paraId="6E184984" w14:textId="28F4E6A7" w:rsidR="008C421E" w:rsidRDefault="008C421E" w:rsidP="008C421E">
      <w:pPr>
        <w:rPr>
          <w:rFonts w:cstheme="minorHAnsi"/>
        </w:rPr>
      </w:pPr>
      <w:r w:rsidRPr="0013771D">
        <w:rPr>
          <w:rFonts w:cstheme="minorHAnsi"/>
        </w:rPr>
        <w:t xml:space="preserve">Week 3: </w:t>
      </w:r>
      <w:r w:rsidR="00733881">
        <w:rPr>
          <w:rFonts w:cstheme="minorHAnsi"/>
        </w:rPr>
        <w:t>Topic 3 s</w:t>
      </w:r>
      <w:r w:rsidR="00515849" w:rsidRPr="0013771D">
        <w:rPr>
          <w:rFonts w:cstheme="minorHAnsi"/>
        </w:rPr>
        <w:t xml:space="preserve">tem cell response to injury </w:t>
      </w:r>
      <w:r w:rsidRPr="0013771D">
        <w:rPr>
          <w:rFonts w:cstheme="minorHAnsi"/>
        </w:rPr>
        <w:t>(</w:t>
      </w:r>
      <w:r w:rsidR="0013771D">
        <w:rPr>
          <w:rFonts w:cstheme="minorHAnsi"/>
        </w:rPr>
        <w:t>October 2</w:t>
      </w:r>
      <w:r w:rsidR="009639DC">
        <w:rPr>
          <w:rFonts w:cstheme="minorHAnsi"/>
        </w:rPr>
        <w:t>8</w:t>
      </w:r>
      <w:r w:rsidR="0013771D">
        <w:rPr>
          <w:rFonts w:cstheme="minorHAnsi"/>
        </w:rPr>
        <w:t>, 202</w:t>
      </w:r>
      <w:r w:rsidR="009639DC">
        <w:rPr>
          <w:rFonts w:cstheme="minorHAnsi"/>
        </w:rPr>
        <w:t>1</w:t>
      </w:r>
      <w:r w:rsidR="0013771D">
        <w:rPr>
          <w:rFonts w:cstheme="minorHAnsi"/>
        </w:rPr>
        <w:t xml:space="preserve"> at </w:t>
      </w:r>
      <w:r w:rsidR="00D4703A">
        <w:rPr>
          <w:rFonts w:cstheme="minorHAnsi"/>
        </w:rPr>
        <w:t>1</w:t>
      </w:r>
      <w:r w:rsidR="0013771D">
        <w:rPr>
          <w:rFonts w:cstheme="minorHAnsi"/>
        </w:rPr>
        <w:t xml:space="preserve">:00 PM </w:t>
      </w:r>
      <w:r w:rsidR="00B74F44">
        <w:rPr>
          <w:rFonts w:ascii="Calibri" w:hAnsi="Calibri" w:cs="Calibri"/>
        </w:rPr>
        <w:t>–</w:t>
      </w:r>
      <w:r w:rsidR="0013771D">
        <w:rPr>
          <w:rFonts w:cstheme="minorHAnsi"/>
        </w:rPr>
        <w:t xml:space="preserve"> </w:t>
      </w:r>
      <w:r w:rsidR="00D4703A">
        <w:rPr>
          <w:rFonts w:cstheme="minorHAnsi"/>
        </w:rPr>
        <w:t>3</w:t>
      </w:r>
      <w:r w:rsidR="0013771D">
        <w:rPr>
          <w:rFonts w:cstheme="minorHAnsi"/>
        </w:rPr>
        <w:t>:00 PM</w:t>
      </w:r>
      <w:r w:rsidRPr="0013771D">
        <w:rPr>
          <w:rFonts w:cstheme="minorHAnsi"/>
        </w:rPr>
        <w:t>)</w:t>
      </w:r>
    </w:p>
    <w:p w14:paraId="07AD8F76" w14:textId="77777777" w:rsidR="0013771D" w:rsidRPr="0013771D" w:rsidRDefault="0013771D" w:rsidP="008C421E">
      <w:pPr>
        <w:rPr>
          <w:rFonts w:cstheme="minorHAnsi"/>
        </w:rPr>
      </w:pPr>
    </w:p>
    <w:p w14:paraId="24EA7F99" w14:textId="586F21FE" w:rsidR="008C421E" w:rsidRDefault="008C421E" w:rsidP="008C421E">
      <w:pPr>
        <w:rPr>
          <w:rFonts w:cstheme="minorHAnsi"/>
        </w:rPr>
      </w:pPr>
      <w:r w:rsidRPr="0013771D">
        <w:rPr>
          <w:rFonts w:cstheme="minorHAnsi"/>
        </w:rPr>
        <w:t xml:space="preserve">Week 4: </w:t>
      </w:r>
      <w:r w:rsidR="00733881">
        <w:rPr>
          <w:rFonts w:cstheme="minorHAnsi"/>
        </w:rPr>
        <w:t>Topic 4 s</w:t>
      </w:r>
      <w:r w:rsidR="00B126E5" w:rsidRPr="0013771D">
        <w:rPr>
          <w:rFonts w:cstheme="minorHAnsi"/>
        </w:rPr>
        <w:t>tem cell organoids</w:t>
      </w:r>
      <w:r w:rsidR="00B126E5">
        <w:rPr>
          <w:rFonts w:cstheme="minorHAnsi"/>
        </w:rPr>
        <w:t xml:space="preserve"> </w:t>
      </w:r>
      <w:r w:rsidRPr="0013771D">
        <w:rPr>
          <w:rFonts w:cstheme="minorHAnsi"/>
        </w:rPr>
        <w:t>(</w:t>
      </w:r>
      <w:r w:rsidR="00B74F44">
        <w:rPr>
          <w:rFonts w:cstheme="minorHAnsi"/>
        </w:rPr>
        <w:t xml:space="preserve">November </w:t>
      </w:r>
      <w:r w:rsidR="009639DC">
        <w:rPr>
          <w:rFonts w:cstheme="minorHAnsi"/>
        </w:rPr>
        <w:t>4</w:t>
      </w:r>
      <w:r w:rsidR="00B74F44">
        <w:rPr>
          <w:rFonts w:cstheme="minorHAnsi"/>
        </w:rPr>
        <w:t xml:space="preserve">, 2020 at </w:t>
      </w:r>
      <w:r w:rsidR="00D4703A">
        <w:rPr>
          <w:rFonts w:cstheme="minorHAnsi"/>
        </w:rPr>
        <w:t>1</w:t>
      </w:r>
      <w:r w:rsidR="00B74F44">
        <w:rPr>
          <w:rFonts w:cstheme="minorHAnsi"/>
        </w:rPr>
        <w:t xml:space="preserve">:00 PM </w:t>
      </w:r>
      <w:r w:rsidR="00B74F44">
        <w:rPr>
          <w:rFonts w:ascii="Calibri" w:hAnsi="Calibri" w:cs="Calibri"/>
        </w:rPr>
        <w:t>–</w:t>
      </w:r>
      <w:r w:rsidR="00B74F44">
        <w:rPr>
          <w:rFonts w:cstheme="minorHAnsi"/>
        </w:rPr>
        <w:t xml:space="preserve"> </w:t>
      </w:r>
      <w:r w:rsidR="00D4703A">
        <w:rPr>
          <w:rFonts w:cstheme="minorHAnsi"/>
        </w:rPr>
        <w:t>3</w:t>
      </w:r>
      <w:r w:rsidR="00B74F44">
        <w:rPr>
          <w:rFonts w:cstheme="minorHAnsi"/>
        </w:rPr>
        <w:t>:00 PM</w:t>
      </w:r>
      <w:r w:rsidRPr="0013771D">
        <w:rPr>
          <w:rFonts w:cstheme="minorHAnsi"/>
        </w:rPr>
        <w:t>)</w:t>
      </w:r>
    </w:p>
    <w:p w14:paraId="515CF017" w14:textId="77777777" w:rsidR="0013771D" w:rsidRPr="0013771D" w:rsidRDefault="0013771D" w:rsidP="008C421E">
      <w:pPr>
        <w:rPr>
          <w:rFonts w:cstheme="minorHAnsi"/>
        </w:rPr>
      </w:pPr>
    </w:p>
    <w:p w14:paraId="1F6DD21D" w14:textId="16838537" w:rsidR="008C421E" w:rsidRDefault="008C421E" w:rsidP="008C421E">
      <w:pPr>
        <w:rPr>
          <w:rFonts w:cstheme="minorHAnsi"/>
        </w:rPr>
      </w:pPr>
      <w:r w:rsidRPr="0013771D">
        <w:rPr>
          <w:rFonts w:cstheme="minorHAnsi"/>
        </w:rPr>
        <w:t xml:space="preserve">Week 5: </w:t>
      </w:r>
      <w:r w:rsidR="00733881">
        <w:rPr>
          <w:rFonts w:cstheme="minorHAnsi"/>
        </w:rPr>
        <w:t>Topic 5 d</w:t>
      </w:r>
      <w:r w:rsidR="00B126E5" w:rsidRPr="0013771D">
        <w:rPr>
          <w:rFonts w:cstheme="minorHAnsi"/>
        </w:rPr>
        <w:t>isease modelling</w:t>
      </w:r>
      <w:r w:rsidR="005423F7">
        <w:rPr>
          <w:rFonts w:cstheme="minorHAnsi"/>
        </w:rPr>
        <w:t>/</w:t>
      </w:r>
      <w:r w:rsidR="00B126E5" w:rsidRPr="0013771D">
        <w:rPr>
          <w:rFonts w:cstheme="minorHAnsi"/>
        </w:rPr>
        <w:t xml:space="preserve">drug screening </w:t>
      </w:r>
      <w:r w:rsidRPr="0013771D">
        <w:rPr>
          <w:rFonts w:cstheme="minorHAnsi"/>
        </w:rPr>
        <w:t>(</w:t>
      </w:r>
      <w:r w:rsidR="00B74F44">
        <w:rPr>
          <w:rFonts w:cstheme="minorHAnsi"/>
        </w:rPr>
        <w:t>November 1</w:t>
      </w:r>
      <w:r w:rsidR="009639DC">
        <w:rPr>
          <w:rFonts w:cstheme="minorHAnsi"/>
        </w:rPr>
        <w:t>1</w:t>
      </w:r>
      <w:r w:rsidR="00B74F44">
        <w:rPr>
          <w:rFonts w:cstheme="minorHAnsi"/>
        </w:rPr>
        <w:t>, 202</w:t>
      </w:r>
      <w:r w:rsidR="009639DC">
        <w:rPr>
          <w:rFonts w:cstheme="minorHAnsi"/>
        </w:rPr>
        <w:t>1</w:t>
      </w:r>
      <w:r w:rsidR="00B74F44">
        <w:rPr>
          <w:rFonts w:cstheme="minorHAnsi"/>
        </w:rPr>
        <w:t xml:space="preserve"> at </w:t>
      </w:r>
      <w:r w:rsidR="00D4703A">
        <w:rPr>
          <w:rFonts w:cstheme="minorHAnsi"/>
        </w:rPr>
        <w:t>1</w:t>
      </w:r>
      <w:r w:rsidR="00B74F44">
        <w:rPr>
          <w:rFonts w:cstheme="minorHAnsi"/>
        </w:rPr>
        <w:t xml:space="preserve">:00 PM </w:t>
      </w:r>
      <w:r w:rsidR="00B74F44">
        <w:rPr>
          <w:rFonts w:ascii="Calibri" w:hAnsi="Calibri" w:cs="Calibri"/>
        </w:rPr>
        <w:t>–</w:t>
      </w:r>
      <w:r w:rsidR="00B74F44">
        <w:rPr>
          <w:rFonts w:cstheme="minorHAnsi"/>
        </w:rPr>
        <w:t xml:space="preserve"> </w:t>
      </w:r>
      <w:r w:rsidR="00D4703A">
        <w:rPr>
          <w:rFonts w:cstheme="minorHAnsi"/>
        </w:rPr>
        <w:t>1</w:t>
      </w:r>
      <w:r w:rsidR="00B74F44">
        <w:rPr>
          <w:rFonts w:cstheme="minorHAnsi"/>
        </w:rPr>
        <w:t>:00 PM</w:t>
      </w:r>
      <w:r w:rsidRPr="0013771D">
        <w:rPr>
          <w:rFonts w:cstheme="minorHAnsi"/>
        </w:rPr>
        <w:t>)</w:t>
      </w:r>
    </w:p>
    <w:p w14:paraId="6B5C113B" w14:textId="77777777" w:rsidR="0013771D" w:rsidRPr="0013771D" w:rsidRDefault="0013771D" w:rsidP="008C421E">
      <w:pPr>
        <w:rPr>
          <w:rFonts w:cstheme="minorHAnsi"/>
        </w:rPr>
      </w:pPr>
    </w:p>
    <w:p w14:paraId="686CD5B3" w14:textId="0B133960" w:rsidR="008C421E" w:rsidRPr="008C421E" w:rsidRDefault="008C421E" w:rsidP="008C421E">
      <w:r w:rsidRPr="0013771D">
        <w:rPr>
          <w:rFonts w:cstheme="minorHAnsi"/>
        </w:rPr>
        <w:t xml:space="preserve">Week 6: </w:t>
      </w:r>
      <w:r w:rsidR="00B126E5">
        <w:rPr>
          <w:rFonts w:cstheme="minorHAnsi"/>
        </w:rPr>
        <w:t>Proposal evaluation panel</w:t>
      </w:r>
      <w:r w:rsidR="009A653B">
        <w:rPr>
          <w:rFonts w:cstheme="minorHAnsi"/>
        </w:rPr>
        <w:t xml:space="preserve"> </w:t>
      </w:r>
      <w:r w:rsidRPr="0013771D">
        <w:rPr>
          <w:rFonts w:cstheme="minorHAnsi"/>
        </w:rPr>
        <w:t>(</w:t>
      </w:r>
      <w:r w:rsidR="00B74F44">
        <w:rPr>
          <w:rFonts w:cstheme="minorHAnsi"/>
        </w:rPr>
        <w:t>November 1</w:t>
      </w:r>
      <w:r w:rsidR="009639DC">
        <w:rPr>
          <w:rFonts w:cstheme="minorHAnsi"/>
        </w:rPr>
        <w:t>8</w:t>
      </w:r>
      <w:r w:rsidR="00B74F44">
        <w:rPr>
          <w:rFonts w:cstheme="minorHAnsi"/>
        </w:rPr>
        <w:t>, 202</w:t>
      </w:r>
      <w:r w:rsidR="009639DC">
        <w:rPr>
          <w:rFonts w:cstheme="minorHAnsi"/>
        </w:rPr>
        <w:t>1</w:t>
      </w:r>
      <w:r w:rsidR="00B74F44">
        <w:rPr>
          <w:rFonts w:cstheme="minorHAnsi"/>
        </w:rPr>
        <w:t xml:space="preserve"> at </w:t>
      </w:r>
      <w:r w:rsidR="00D4703A">
        <w:rPr>
          <w:rFonts w:cstheme="minorHAnsi"/>
        </w:rPr>
        <w:t>1</w:t>
      </w:r>
      <w:r w:rsidR="00B74F44">
        <w:rPr>
          <w:rFonts w:cstheme="minorHAnsi"/>
        </w:rPr>
        <w:t xml:space="preserve">:00 PM </w:t>
      </w:r>
      <w:r w:rsidR="00B74F44">
        <w:rPr>
          <w:rFonts w:ascii="Calibri" w:hAnsi="Calibri" w:cs="Calibri"/>
        </w:rPr>
        <w:t>–</w:t>
      </w:r>
      <w:r w:rsidR="00B74F44">
        <w:rPr>
          <w:rFonts w:cstheme="minorHAnsi"/>
        </w:rPr>
        <w:t xml:space="preserve"> </w:t>
      </w:r>
      <w:r w:rsidR="00D4703A">
        <w:rPr>
          <w:rFonts w:cstheme="minorHAnsi"/>
        </w:rPr>
        <w:t>3</w:t>
      </w:r>
      <w:r w:rsidR="00B74F44">
        <w:rPr>
          <w:rFonts w:cstheme="minorHAnsi"/>
        </w:rPr>
        <w:t>:00 PM</w:t>
      </w:r>
      <w:r w:rsidRPr="008C421E">
        <w:t>)</w:t>
      </w:r>
    </w:p>
    <w:p w14:paraId="1E9FE624" w14:textId="1E23B851" w:rsidR="00E91949" w:rsidRDefault="006A242B"/>
    <w:sectPr w:rsidR="00E91949" w:rsidSect="00AA0F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9D2A30"/>
    <w:multiLevelType w:val="hybridMultilevel"/>
    <w:tmpl w:val="57C0B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10728"/>
    <w:multiLevelType w:val="hybridMultilevel"/>
    <w:tmpl w:val="8D964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21E"/>
    <w:rsid w:val="00002011"/>
    <w:rsid w:val="000146F3"/>
    <w:rsid w:val="00017C76"/>
    <w:rsid w:val="00056521"/>
    <w:rsid w:val="000D5DE6"/>
    <w:rsid w:val="0013771D"/>
    <w:rsid w:val="00183C4C"/>
    <w:rsid w:val="001E532A"/>
    <w:rsid w:val="00227DFC"/>
    <w:rsid w:val="002F79D3"/>
    <w:rsid w:val="00395074"/>
    <w:rsid w:val="003B341E"/>
    <w:rsid w:val="0044333E"/>
    <w:rsid w:val="004863DF"/>
    <w:rsid w:val="004E6361"/>
    <w:rsid w:val="00515849"/>
    <w:rsid w:val="00524D41"/>
    <w:rsid w:val="005423F7"/>
    <w:rsid w:val="00545982"/>
    <w:rsid w:val="00590269"/>
    <w:rsid w:val="005D2D3A"/>
    <w:rsid w:val="00652251"/>
    <w:rsid w:val="006748C9"/>
    <w:rsid w:val="006A242B"/>
    <w:rsid w:val="006E0C2D"/>
    <w:rsid w:val="006E7786"/>
    <w:rsid w:val="006F156A"/>
    <w:rsid w:val="006F755A"/>
    <w:rsid w:val="00733881"/>
    <w:rsid w:val="00737F99"/>
    <w:rsid w:val="00765758"/>
    <w:rsid w:val="007664D6"/>
    <w:rsid w:val="00790DF7"/>
    <w:rsid w:val="00802249"/>
    <w:rsid w:val="00827C1E"/>
    <w:rsid w:val="00865ACD"/>
    <w:rsid w:val="008C421E"/>
    <w:rsid w:val="008E0663"/>
    <w:rsid w:val="008E2C9D"/>
    <w:rsid w:val="008F2351"/>
    <w:rsid w:val="00904C2E"/>
    <w:rsid w:val="009168BF"/>
    <w:rsid w:val="00933961"/>
    <w:rsid w:val="0094553A"/>
    <w:rsid w:val="009639DC"/>
    <w:rsid w:val="0099016C"/>
    <w:rsid w:val="009A653B"/>
    <w:rsid w:val="009D3FD9"/>
    <w:rsid w:val="009F39C7"/>
    <w:rsid w:val="00A10151"/>
    <w:rsid w:val="00A27D2A"/>
    <w:rsid w:val="00A71D92"/>
    <w:rsid w:val="00AA0FA1"/>
    <w:rsid w:val="00AD151C"/>
    <w:rsid w:val="00B126E5"/>
    <w:rsid w:val="00B3672A"/>
    <w:rsid w:val="00B40C47"/>
    <w:rsid w:val="00B63E9E"/>
    <w:rsid w:val="00B74F44"/>
    <w:rsid w:val="00BC30A3"/>
    <w:rsid w:val="00C20FD2"/>
    <w:rsid w:val="00C33F5C"/>
    <w:rsid w:val="00C533D9"/>
    <w:rsid w:val="00C62400"/>
    <w:rsid w:val="00C662C0"/>
    <w:rsid w:val="00C941E7"/>
    <w:rsid w:val="00C94888"/>
    <w:rsid w:val="00CA2705"/>
    <w:rsid w:val="00CE6260"/>
    <w:rsid w:val="00D4703A"/>
    <w:rsid w:val="00DC482A"/>
    <w:rsid w:val="00DD5131"/>
    <w:rsid w:val="00E06D12"/>
    <w:rsid w:val="00E2360E"/>
    <w:rsid w:val="00E420A7"/>
    <w:rsid w:val="00E42F0E"/>
    <w:rsid w:val="00E66D59"/>
    <w:rsid w:val="00E75404"/>
    <w:rsid w:val="00E81FBC"/>
    <w:rsid w:val="00E96664"/>
    <w:rsid w:val="00EA1353"/>
    <w:rsid w:val="00ED4ECB"/>
    <w:rsid w:val="00F76797"/>
    <w:rsid w:val="00F8170A"/>
    <w:rsid w:val="00FB05EB"/>
    <w:rsid w:val="00FB0A10"/>
    <w:rsid w:val="00FB6F46"/>
    <w:rsid w:val="00FE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22F55"/>
  <w14:defaultImageDpi w14:val="32767"/>
  <w15:chartTrackingRefBased/>
  <w15:docId w15:val="{CF6D5738-66A4-DE40-B4CC-BE3F46563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2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7F9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F99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59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59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59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59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598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863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2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Cowen</dc:creator>
  <cp:keywords/>
  <dc:description/>
  <cp:lastModifiedBy>Tae-Hee Kim</cp:lastModifiedBy>
  <cp:revision>5</cp:revision>
  <cp:lastPrinted>2019-11-08T16:19:00Z</cp:lastPrinted>
  <dcterms:created xsi:type="dcterms:W3CDTF">2020-12-15T01:55:00Z</dcterms:created>
  <dcterms:modified xsi:type="dcterms:W3CDTF">2020-12-16T01:20:00Z</dcterms:modified>
</cp:coreProperties>
</file>